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99" w:rsidRPr="00801F01" w:rsidRDefault="00D96C99" w:rsidP="00D9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b/>
          <w:bCs/>
          <w:color w:val="212121"/>
          <w:rtl/>
          <w:lang w:val="en-US" w:eastAsia="en-US" w:bidi="ar"/>
        </w:rPr>
      </w:pPr>
      <w:r w:rsidRPr="00801F01">
        <w:rPr>
          <w:rFonts w:asciiTheme="majorBidi" w:hAnsiTheme="majorBidi" w:cstheme="majorBidi"/>
          <w:b/>
          <w:bCs/>
          <w:color w:val="212121"/>
          <w:rtl/>
          <w:lang w:val="en-US" w:eastAsia="en-US" w:bidi="ar-JO"/>
        </w:rPr>
        <w:t>ب</w:t>
      </w:r>
      <w:r w:rsidRPr="00801F01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>لد المشروع المملكة الأردنية الهاشمية</w:t>
      </w:r>
    </w:p>
    <w:p w:rsidR="00D96C99" w:rsidRPr="00801F01" w:rsidRDefault="00D96C99" w:rsidP="00D9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rtl/>
          <w:lang w:val="en-US" w:eastAsia="en-US" w:bidi="ar"/>
        </w:rPr>
      </w:pPr>
      <w:r w:rsidRPr="00801F01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>مصدر التمويل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:</w:t>
      </w:r>
      <w:r w:rsidRPr="00801F01">
        <w:rPr>
          <w:rFonts w:asciiTheme="majorBidi" w:hAnsiTheme="majorBidi" w:cstheme="majorBidi"/>
          <w:color w:val="212121"/>
          <w:rtl/>
          <w:lang w:val="en-US" w:eastAsia="en-US"/>
        </w:rPr>
        <w:t xml:space="preserve">الصندوق الدولي للتنمية الزراعية 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>–</w:t>
      </w:r>
      <w:r w:rsidRPr="00801F01">
        <w:rPr>
          <w:rFonts w:asciiTheme="majorBidi" w:hAnsiTheme="majorBidi" w:cstheme="majorBidi"/>
          <w:color w:val="212121"/>
          <w:rtl/>
          <w:lang w:val="en-US" w:eastAsia="en-US"/>
        </w:rPr>
        <w:t>الامم المتحدة</w:t>
      </w:r>
    </w:p>
    <w:p w:rsidR="00D96C99" w:rsidRPr="00801F01" w:rsidRDefault="00D96C99" w:rsidP="00484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rtl/>
          <w:lang w:val="en-US" w:eastAsia="en-US" w:bidi="ar"/>
        </w:rPr>
      </w:pPr>
      <w:r w:rsidRPr="00801F01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>اسم المشروع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: </w:t>
      </w:r>
      <w:r w:rsidRPr="00801F01">
        <w:rPr>
          <w:rFonts w:asciiTheme="majorBidi" w:hAnsiTheme="majorBidi" w:cstheme="majorBidi"/>
          <w:color w:val="212121"/>
          <w:rtl/>
          <w:lang w:val="en-US" w:eastAsia="en-US"/>
        </w:rPr>
        <w:t xml:space="preserve">مشروع التنمية الإقتصادية الريفية والتشغيل 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>(</w:t>
      </w:r>
      <w:r w:rsidRPr="00801F01">
        <w:rPr>
          <w:rFonts w:asciiTheme="majorBidi" w:hAnsiTheme="majorBidi" w:cstheme="majorBidi"/>
          <w:color w:val="212121"/>
          <w:lang w:val="en-US" w:eastAsia="en-US" w:bidi="ar"/>
        </w:rPr>
        <w:t>REGEP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)</w:t>
      </w:r>
    </w:p>
    <w:p w:rsidR="00813AB0" w:rsidRPr="00C33440" w:rsidRDefault="00D96C99" w:rsidP="00EF22AB">
      <w:pPr>
        <w:bidi/>
        <w:spacing w:line="276" w:lineRule="auto"/>
        <w:jc w:val="both"/>
        <w:rPr>
          <w:rFonts w:asciiTheme="majorBidi" w:hAnsiTheme="majorBidi"/>
          <w:color w:val="212121"/>
          <w:rtl/>
          <w:lang w:val="en-US" w:eastAsia="en-US" w:bidi="ar-JO"/>
        </w:rPr>
      </w:pPr>
      <w:r w:rsidRPr="00C33440">
        <w:rPr>
          <w:rFonts w:asciiTheme="majorBidi" w:hAnsiTheme="majorBidi"/>
          <w:b/>
          <w:bCs/>
          <w:color w:val="212121"/>
          <w:rtl/>
          <w:lang w:val="en-US" w:eastAsia="en-US"/>
        </w:rPr>
        <w:t>العنوان</w:t>
      </w:r>
      <w:r w:rsidRPr="00C33440">
        <w:rPr>
          <w:rFonts w:asciiTheme="majorBidi" w:hAnsiTheme="majorBidi"/>
          <w:color w:val="212121"/>
          <w:rtl/>
          <w:lang w:val="en-US" w:eastAsia="en-US"/>
        </w:rPr>
        <w:t xml:space="preserve"> : </w:t>
      </w:r>
      <w:r w:rsidR="00EF22AB" w:rsidRPr="00EF22AB">
        <w:rPr>
          <w:rFonts w:asciiTheme="majorBidi" w:hAnsiTheme="majorBidi"/>
          <w:color w:val="212121"/>
          <w:rtl/>
          <w:lang w:val="en-US" w:eastAsia="en-US" w:bidi="ar-JO"/>
        </w:rPr>
        <w:t xml:space="preserve">تطوير إستراتيجية تسويق ليتم تنفيذها بواسطة </w:t>
      </w:r>
      <w:r w:rsidR="00EF22AB" w:rsidRPr="00EF22AB">
        <w:rPr>
          <w:rFonts w:asciiTheme="majorBidi" w:hAnsiTheme="majorBidi" w:cstheme="majorBidi"/>
          <w:color w:val="212121"/>
          <w:lang w:val="en-US" w:eastAsia="en-US" w:bidi="ar-JO"/>
        </w:rPr>
        <w:t>JEPA</w:t>
      </w:r>
      <w:r w:rsidR="00EF22AB" w:rsidRPr="00EF22AB">
        <w:rPr>
          <w:rFonts w:asciiTheme="majorBidi" w:hAnsiTheme="majorBidi"/>
          <w:color w:val="212121"/>
          <w:rtl/>
          <w:lang w:val="en-US" w:eastAsia="en-US" w:bidi="ar-JO"/>
        </w:rPr>
        <w:t xml:space="preserve"> من شأنها تعزيز تسويق منتجات المستفيدين من المشروع</w:t>
      </w:r>
    </w:p>
    <w:p w:rsidR="00D96C99" w:rsidRPr="00801F01" w:rsidRDefault="00D96C99" w:rsidP="00D9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rtl/>
          <w:lang w:val="en-US" w:eastAsia="en-US" w:bidi="ar"/>
        </w:rPr>
      </w:pPr>
      <w:r w:rsidRPr="00801F01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>قطاع الاعمال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: </w:t>
      </w:r>
      <w:r w:rsidRPr="00801F01">
        <w:rPr>
          <w:rFonts w:asciiTheme="majorBidi" w:hAnsiTheme="majorBidi" w:cstheme="majorBidi"/>
          <w:color w:val="212121"/>
          <w:rtl/>
          <w:lang w:val="en-US" w:eastAsia="en-US"/>
        </w:rPr>
        <w:t xml:space="preserve">الزراعة 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/ </w:t>
      </w:r>
      <w:r w:rsidRPr="00801F01">
        <w:rPr>
          <w:rFonts w:asciiTheme="majorBidi" w:hAnsiTheme="majorBidi" w:cstheme="majorBidi"/>
          <w:color w:val="212121"/>
          <w:rtl/>
          <w:lang w:val="en-US" w:eastAsia="en-US"/>
        </w:rPr>
        <w:t>التنمية الريفية</w:t>
      </w:r>
    </w:p>
    <w:p w:rsidR="00D96C99" w:rsidRPr="00801F01" w:rsidRDefault="00D96C99" w:rsidP="006D7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rtl/>
          <w:lang w:val="en-US" w:eastAsia="en-US" w:bidi="ar"/>
        </w:rPr>
      </w:pPr>
      <w:r w:rsidRPr="00801F01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>رقم القرض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: </w:t>
      </w:r>
      <w:r w:rsidRPr="00801F01">
        <w:rPr>
          <w:rFonts w:asciiTheme="majorBidi" w:hAnsiTheme="majorBidi" w:cstheme="majorBidi"/>
          <w:color w:val="212121"/>
          <w:rtl/>
          <w:lang w:val="en-US" w:eastAsia="en-US"/>
        </w:rPr>
        <w:t xml:space="preserve">قرض رقم </w:t>
      </w:r>
      <w:r w:rsidR="006D7862" w:rsidRPr="006D7862">
        <w:rPr>
          <w:rFonts w:asciiTheme="majorBidi" w:hAnsiTheme="majorBidi"/>
          <w:color w:val="212121"/>
          <w:rtl/>
          <w:lang w:val="en-US" w:eastAsia="en-US" w:bidi="ar"/>
        </w:rPr>
        <w:t>2000003441</w:t>
      </w:r>
    </w:p>
    <w:p w:rsidR="00D96C99" w:rsidRPr="00801F01" w:rsidRDefault="00D96C99" w:rsidP="00302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rtl/>
          <w:lang w:val="en-US" w:eastAsia="en-US" w:bidi="ar-JO"/>
        </w:rPr>
      </w:pPr>
      <w:r w:rsidRPr="007A1609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 xml:space="preserve">رقم العقد </w:t>
      </w:r>
      <w:r w:rsidRPr="007A1609">
        <w:rPr>
          <w:rFonts w:asciiTheme="majorBidi" w:hAnsiTheme="majorBidi" w:cstheme="majorBidi"/>
          <w:b/>
          <w:bCs/>
          <w:color w:val="212121"/>
          <w:rtl/>
          <w:lang w:val="en-US" w:eastAsia="en-US" w:bidi="ar"/>
        </w:rPr>
        <w:t xml:space="preserve">/ </w:t>
      </w:r>
      <w:r w:rsidRPr="007A1609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>العطاء</w:t>
      </w:r>
      <w:r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</w:t>
      </w:r>
      <w:r w:rsidR="00847924">
        <w:rPr>
          <w:rFonts w:asciiTheme="majorBidi" w:hAnsiTheme="majorBidi" w:cstheme="majorBidi" w:hint="cs"/>
          <w:color w:val="212121"/>
          <w:rtl/>
          <w:lang w:val="en-US" w:eastAsia="en-US" w:bidi="ar-JO"/>
        </w:rPr>
        <w:t xml:space="preserve">: </w:t>
      </w:r>
      <w:r w:rsidR="00302D6F">
        <w:rPr>
          <w:rFonts w:asciiTheme="majorBidi" w:hAnsiTheme="majorBidi" w:cstheme="majorBidi"/>
          <w:color w:val="212121"/>
          <w:lang w:val="en-US" w:eastAsia="en-US" w:bidi="ar-JO"/>
        </w:rPr>
        <w:t>JEB/2/2022</w:t>
      </w:r>
    </w:p>
    <w:p w:rsidR="00D96C99" w:rsidRPr="00801F01" w:rsidRDefault="00D96C99" w:rsidP="00302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b/>
          <w:bCs/>
          <w:color w:val="212121"/>
          <w:rtl/>
          <w:lang w:val="en-US" w:eastAsia="en-US" w:bidi="ar-JO"/>
        </w:rPr>
      </w:pPr>
      <w:r w:rsidRPr="00801F01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 xml:space="preserve">الموعد النهائي للتقديم </w:t>
      </w:r>
      <w:r w:rsidRPr="00801F01">
        <w:rPr>
          <w:rFonts w:asciiTheme="majorBidi" w:hAnsiTheme="majorBidi" w:cstheme="majorBidi"/>
          <w:b/>
          <w:bCs/>
          <w:color w:val="212121"/>
          <w:rtl/>
          <w:lang w:val="en-US" w:eastAsia="en-US" w:bidi="ar"/>
        </w:rPr>
        <w:t xml:space="preserve">: </w:t>
      </w:r>
      <w:r w:rsidR="009E3D62">
        <w:rPr>
          <w:rFonts w:asciiTheme="majorBidi" w:hAnsiTheme="majorBidi" w:cstheme="majorBidi" w:hint="cs"/>
          <w:color w:val="212121"/>
          <w:rtl/>
          <w:lang w:val="en-US" w:eastAsia="en-US" w:bidi="ar-JO"/>
        </w:rPr>
        <w:t xml:space="preserve"> </w:t>
      </w:r>
      <w:r w:rsidR="00302D6F">
        <w:rPr>
          <w:rFonts w:asciiTheme="majorBidi" w:hAnsiTheme="majorBidi" w:cstheme="majorBidi"/>
          <w:b/>
          <w:bCs/>
          <w:color w:val="212121"/>
          <w:lang w:val="en-US" w:eastAsia="en-US" w:bidi="ar-JO"/>
        </w:rPr>
        <w:t>16/06/2022</w:t>
      </w:r>
    </w:p>
    <w:p w:rsidR="00801F01" w:rsidRPr="00302D6F" w:rsidRDefault="00801F01" w:rsidP="00801F01">
      <w:pPr>
        <w:bidi/>
        <w:jc w:val="center"/>
        <w:rPr>
          <w:rFonts w:asciiTheme="majorBidi" w:hAnsiTheme="majorBidi" w:cstheme="majorBidi"/>
          <w:b/>
          <w:bCs/>
          <w:sz w:val="2"/>
          <w:szCs w:val="2"/>
          <w:lang w:val="en-US" w:eastAsia="en-US"/>
        </w:rPr>
      </w:pPr>
    </w:p>
    <w:p w:rsidR="009F76BE" w:rsidRPr="00801F01" w:rsidRDefault="001A495B" w:rsidP="00801F0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val="en-US" w:eastAsia="en-US"/>
        </w:rPr>
      </w:pPr>
      <w:r w:rsidRPr="00801F01">
        <w:rPr>
          <w:rFonts w:asciiTheme="majorBidi" w:hAnsiTheme="majorBidi" w:cstheme="majorBidi"/>
          <w:b/>
          <w:bCs/>
          <w:sz w:val="36"/>
          <w:szCs w:val="36"/>
          <w:rtl/>
          <w:lang w:val="en-US" w:eastAsia="en-US"/>
        </w:rPr>
        <w:t>طلب التعبير عن الاهتمام</w:t>
      </w:r>
    </w:p>
    <w:p w:rsidR="00801F01" w:rsidRPr="00F86603" w:rsidRDefault="00801F01" w:rsidP="00801F01">
      <w:pPr>
        <w:pStyle w:val="Heading1noTOC"/>
        <w:rPr>
          <w:rFonts w:ascii="Arial" w:hAnsi="Arial" w:cs="Arial"/>
          <w:b w:val="0"/>
          <w:smallCaps w:val="0"/>
          <w:kern w:val="0"/>
          <w:sz w:val="22"/>
          <w:szCs w:val="22"/>
          <w:lang w:val="en-US" w:eastAsia="en-GB"/>
        </w:rPr>
      </w:pPr>
      <w:r w:rsidRPr="00801F01">
        <w:rPr>
          <w:rFonts w:ascii="Arial" w:hAnsi="Arial" w:cs="Arial"/>
          <w:b w:val="0"/>
          <w:smallCaps w:val="0"/>
          <w:kern w:val="0"/>
          <w:sz w:val="22"/>
          <w:szCs w:val="22"/>
          <w:lang w:eastAsia="en-GB"/>
        </w:rPr>
        <w:t>Request for Expr</w:t>
      </w:r>
      <w:smartTag w:uri="urn:schemas-microsoft-com:office:smarttags" w:element="stockticker">
        <w:r w:rsidRPr="00801F01">
          <w:rPr>
            <w:rFonts w:ascii="Arial" w:hAnsi="Arial" w:cs="Arial"/>
            <w:b w:val="0"/>
            <w:smallCaps w:val="0"/>
            <w:kern w:val="0"/>
            <w:sz w:val="22"/>
            <w:szCs w:val="22"/>
            <w:lang w:eastAsia="en-GB"/>
          </w:rPr>
          <w:t>essi</w:t>
        </w:r>
      </w:smartTag>
      <w:r w:rsidRPr="00801F01">
        <w:rPr>
          <w:rFonts w:ascii="Arial" w:hAnsi="Arial" w:cs="Arial"/>
          <w:b w:val="0"/>
          <w:smallCaps w:val="0"/>
          <w:kern w:val="0"/>
          <w:sz w:val="22"/>
          <w:szCs w:val="22"/>
          <w:lang w:eastAsia="en-GB"/>
        </w:rPr>
        <w:t>ons of Interest</w:t>
      </w:r>
      <w:r w:rsidR="00170462">
        <w:rPr>
          <w:rFonts w:ascii="Arial" w:hAnsi="Arial" w:cs="Arial"/>
          <w:b w:val="0"/>
          <w:smallCaps w:val="0"/>
          <w:kern w:val="0"/>
          <w:sz w:val="22"/>
          <w:szCs w:val="22"/>
          <w:lang w:val="en-US" w:eastAsia="en-GB"/>
        </w:rPr>
        <w:t xml:space="preserve"> (QCBS – Individual Consultant)</w:t>
      </w:r>
    </w:p>
    <w:p w:rsidR="00801F01" w:rsidRPr="00302D6F" w:rsidRDefault="00801F01" w:rsidP="00801F01">
      <w:pPr>
        <w:bidi/>
        <w:jc w:val="center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</w:p>
    <w:p w:rsidR="009F6B7A" w:rsidRPr="00801F01" w:rsidRDefault="001A13A2" w:rsidP="009F6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rtl/>
          <w:lang w:val="en-US" w:eastAsia="en-US" w:bidi="ar"/>
        </w:rPr>
      </w:pPr>
      <w:r w:rsidRPr="00801F01">
        <w:rPr>
          <w:rFonts w:asciiTheme="majorBidi" w:hAnsiTheme="majorBidi" w:cstheme="majorBidi"/>
          <w:b/>
          <w:bCs/>
          <w:sz w:val="22"/>
          <w:szCs w:val="22"/>
          <w:rtl/>
          <w:lang w:val="en-US"/>
        </w:rPr>
        <w:t>الرقم المرجعي</w:t>
      </w:r>
      <w:r w:rsidRPr="00801F01">
        <w:rPr>
          <w:rFonts w:asciiTheme="majorBidi" w:hAnsiTheme="majorBidi" w:cstheme="majorBidi"/>
          <w:sz w:val="22"/>
          <w:szCs w:val="22"/>
          <w:rtl/>
          <w:lang w:val="en-US"/>
        </w:rPr>
        <w:t>:</w:t>
      </w:r>
      <w:r w:rsidR="009F6B7A" w:rsidRPr="009F6B7A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</w:t>
      </w:r>
      <w:r w:rsidR="009F6B7A" w:rsidRPr="00813AB0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 xml:space="preserve">مشروع التنمية الإقتصادية الريفية </w:t>
      </w:r>
      <w:r w:rsidR="009F6B7A" w:rsidRPr="005E1BD8">
        <w:rPr>
          <w:rFonts w:asciiTheme="majorBidi" w:hAnsiTheme="majorBidi" w:cstheme="majorBidi"/>
          <w:b/>
          <w:bCs/>
          <w:color w:val="212121"/>
          <w:rtl/>
          <w:lang w:val="en-US" w:eastAsia="en-US"/>
        </w:rPr>
        <w:t>والتشغيل</w:t>
      </w:r>
      <w:r w:rsidR="009F6B7A"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( </w:t>
      </w:r>
      <w:r w:rsidR="009F6B7A" w:rsidRPr="00801F01">
        <w:rPr>
          <w:rFonts w:asciiTheme="majorBidi" w:hAnsiTheme="majorBidi" w:cstheme="majorBidi"/>
          <w:color w:val="212121"/>
          <w:lang w:val="en-US" w:eastAsia="en-US" w:bidi="ar"/>
        </w:rPr>
        <w:t>REGEP</w:t>
      </w:r>
      <w:r w:rsidR="009F6B7A" w:rsidRPr="00801F01">
        <w:rPr>
          <w:rFonts w:asciiTheme="majorBidi" w:hAnsiTheme="majorBidi" w:cstheme="majorBidi"/>
          <w:color w:val="212121"/>
          <w:rtl/>
          <w:lang w:val="en-US" w:eastAsia="en-US" w:bidi="ar"/>
        </w:rPr>
        <w:t xml:space="preserve"> )</w:t>
      </w:r>
    </w:p>
    <w:p w:rsidR="007B676D" w:rsidRPr="00801F01" w:rsidRDefault="001A13A2" w:rsidP="00AB0126">
      <w:pPr>
        <w:bidi/>
        <w:rPr>
          <w:rFonts w:asciiTheme="majorBidi" w:hAnsiTheme="majorBidi" w:cstheme="majorBidi"/>
          <w:sz w:val="22"/>
          <w:szCs w:val="22"/>
          <w:lang w:val="en-US"/>
        </w:rPr>
      </w:pPr>
      <w:r w:rsidRPr="00801F01">
        <w:rPr>
          <w:rFonts w:asciiTheme="majorBidi" w:hAnsiTheme="majorBidi" w:cstheme="majorBidi"/>
          <w:sz w:val="22"/>
          <w:szCs w:val="22"/>
          <w:rtl/>
          <w:lang w:val="en-US"/>
        </w:rPr>
        <w:t>/المؤسسة الاردنية لتطوير المشاريع الاقتصادية/اعلان/</w:t>
      </w:r>
      <w:r w:rsidR="00302D6F" w:rsidRPr="00801F01">
        <w:rPr>
          <w:rFonts w:asciiTheme="majorBidi" w:hAnsiTheme="majorBidi" w:cstheme="majorBidi"/>
          <w:sz w:val="22"/>
          <w:szCs w:val="22"/>
          <w:rtl/>
          <w:lang w:val="en-US"/>
        </w:rPr>
        <w:t>رقم</w:t>
      </w:r>
      <w:r w:rsidR="00302D6F">
        <w:rPr>
          <w:rFonts w:asciiTheme="majorBidi" w:hAnsiTheme="majorBidi" w:cstheme="majorBidi" w:hint="cs"/>
          <w:sz w:val="22"/>
          <w:szCs w:val="22"/>
          <w:rtl/>
          <w:lang w:val="en-US"/>
        </w:rPr>
        <w:t xml:space="preserve"> </w:t>
      </w:r>
      <w:r w:rsidR="00AB0126" w:rsidRPr="005E1BD8">
        <w:rPr>
          <w:rFonts w:asciiTheme="majorBidi" w:hAnsiTheme="majorBidi" w:cstheme="majorBidi" w:hint="cs"/>
          <w:sz w:val="22"/>
          <w:szCs w:val="22"/>
          <w:rtl/>
          <w:lang w:val="en-US"/>
        </w:rPr>
        <w:t xml:space="preserve">03 </w:t>
      </w:r>
      <w:r w:rsidR="00FC2A1B" w:rsidRPr="005E1BD8">
        <w:rPr>
          <w:rFonts w:asciiTheme="majorBidi" w:hAnsiTheme="majorBidi" w:cstheme="majorBidi" w:hint="cs"/>
          <w:sz w:val="22"/>
          <w:szCs w:val="22"/>
          <w:rtl/>
          <w:lang w:val="en-US"/>
        </w:rPr>
        <w:t>/</w:t>
      </w:r>
      <w:r w:rsidR="006D7862" w:rsidRPr="005E1BD8">
        <w:rPr>
          <w:rFonts w:asciiTheme="majorBidi" w:hAnsiTheme="majorBidi" w:cstheme="majorBidi"/>
          <w:sz w:val="22"/>
          <w:szCs w:val="22"/>
          <w:lang w:val="en-US"/>
        </w:rPr>
        <w:t>2022</w:t>
      </w:r>
    </w:p>
    <w:p w:rsidR="001A13A2" w:rsidRPr="00801F01" w:rsidRDefault="001A13A2" w:rsidP="001A13A2">
      <w:pPr>
        <w:jc w:val="right"/>
        <w:rPr>
          <w:rFonts w:asciiTheme="majorBidi" w:hAnsiTheme="majorBidi" w:cstheme="majorBidi"/>
          <w:sz w:val="22"/>
          <w:szCs w:val="22"/>
          <w:rtl/>
          <w:lang w:val="en-US"/>
        </w:rPr>
      </w:pPr>
    </w:p>
    <w:p w:rsidR="001A495B" w:rsidRPr="00C33440" w:rsidRDefault="001A495B" w:rsidP="002B4DB8">
      <w:pPr>
        <w:pStyle w:val="ListParagraph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24"/>
          <w:lang w:bidi="ar-JO"/>
        </w:rPr>
      </w:pPr>
      <w:r w:rsidRPr="006F45F2">
        <w:rPr>
          <w:rFonts w:asciiTheme="majorBidi" w:hAnsiTheme="majorBidi" w:cstheme="majorBidi"/>
          <w:sz w:val="24"/>
          <w:rtl/>
        </w:rPr>
        <w:t>تلقت حكومة المملكة الأردنية الهاشمية قرض من الصندوق الدولي للتنمية الزراعية (</w:t>
      </w:r>
      <w:r w:rsidRPr="006F45F2">
        <w:rPr>
          <w:rFonts w:asciiTheme="majorBidi" w:hAnsiTheme="majorBidi" w:cstheme="majorBidi"/>
          <w:sz w:val="24"/>
        </w:rPr>
        <w:t>IFAD</w:t>
      </w:r>
      <w:r w:rsidRPr="006F45F2">
        <w:rPr>
          <w:rFonts w:asciiTheme="majorBidi" w:hAnsiTheme="majorBidi" w:cstheme="majorBidi"/>
          <w:sz w:val="24"/>
          <w:rtl/>
        </w:rPr>
        <w:t xml:space="preserve"> )، وتعتزم تطبيق </w:t>
      </w:r>
      <w:r w:rsidRPr="006F45F2">
        <w:rPr>
          <w:rFonts w:asciiTheme="majorBidi" w:hAnsiTheme="majorBidi" w:cstheme="majorBidi"/>
          <w:sz w:val="24"/>
          <w:rtl/>
          <w:lang w:bidi="ar-JO"/>
        </w:rPr>
        <w:t>جزء من مخصصات هذا القرض لتغطية نفقات</w:t>
      </w:r>
      <w:r w:rsidR="007A1609" w:rsidRPr="006F45F2">
        <w:rPr>
          <w:rFonts w:asciiTheme="majorBidi" w:hAnsiTheme="majorBidi" w:cstheme="majorBidi" w:hint="cs"/>
          <w:sz w:val="24"/>
          <w:rtl/>
          <w:lang w:bidi="ar-JO"/>
        </w:rPr>
        <w:t xml:space="preserve"> </w:t>
      </w:r>
      <w:r w:rsidR="00951985">
        <w:rPr>
          <w:rFonts w:asciiTheme="majorBidi" w:hAnsiTheme="majorBidi" w:cstheme="majorBidi" w:hint="cs"/>
          <w:sz w:val="24"/>
          <w:rtl/>
          <w:lang w:bidi="ar-JO"/>
        </w:rPr>
        <w:t xml:space="preserve">التعاقد مع </w:t>
      </w:r>
      <w:r w:rsidR="00EF22AB">
        <w:rPr>
          <w:rFonts w:asciiTheme="majorBidi" w:hAnsiTheme="majorBidi" w:cstheme="majorBidi" w:hint="cs"/>
          <w:sz w:val="24"/>
          <w:rtl/>
          <w:lang w:bidi="ar-JO"/>
        </w:rPr>
        <w:t>مستشار فردي ل</w:t>
      </w:r>
      <w:r w:rsidR="00EF22AB" w:rsidRPr="00EF22AB">
        <w:rPr>
          <w:rFonts w:asciiTheme="majorBidi" w:hAnsiTheme="majorBidi"/>
          <w:sz w:val="24"/>
          <w:rtl/>
          <w:lang w:bidi="ar-JO"/>
        </w:rPr>
        <w:t xml:space="preserve">تطوير إستراتيجية تسويق ليتم تنفيذها بواسطة </w:t>
      </w:r>
      <w:r w:rsidR="00EF22AB" w:rsidRPr="00EF22AB">
        <w:rPr>
          <w:rFonts w:asciiTheme="majorBidi" w:hAnsiTheme="majorBidi" w:cstheme="majorBidi"/>
          <w:sz w:val="24"/>
          <w:lang w:bidi="ar-JO"/>
        </w:rPr>
        <w:t>JEPA</w:t>
      </w:r>
      <w:r w:rsidR="00EF22AB" w:rsidRPr="00EF22AB">
        <w:rPr>
          <w:rFonts w:asciiTheme="majorBidi" w:hAnsiTheme="majorBidi"/>
          <w:sz w:val="24"/>
          <w:rtl/>
          <w:lang w:bidi="ar-JO"/>
        </w:rPr>
        <w:t xml:space="preserve"> من شأنها تعزيز تسويق منتجات المستفيدين من المشروع</w:t>
      </w:r>
    </w:p>
    <w:p w:rsidR="001A495B" w:rsidRPr="006F45F2" w:rsidRDefault="001A495B" w:rsidP="001A495B">
      <w:pPr>
        <w:pStyle w:val="HTMLPreformatted"/>
        <w:shd w:val="clear" w:color="auto" w:fill="FFFFFF"/>
        <w:bidi/>
        <w:ind w:left="360"/>
        <w:rPr>
          <w:rFonts w:asciiTheme="majorBidi" w:hAnsiTheme="majorBidi" w:cstheme="majorBidi"/>
          <w:sz w:val="24"/>
          <w:szCs w:val="24"/>
        </w:rPr>
      </w:pPr>
    </w:p>
    <w:p w:rsidR="001A495B" w:rsidRDefault="008315F4" w:rsidP="00EF22AB">
      <w:pPr>
        <w:pStyle w:val="ListParagraph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24"/>
        </w:rPr>
      </w:pPr>
      <w:r w:rsidRPr="006F45F2">
        <w:rPr>
          <w:rFonts w:asciiTheme="majorBidi" w:hAnsiTheme="majorBidi" w:cstheme="majorBidi"/>
          <w:sz w:val="24"/>
          <w:rtl/>
        </w:rPr>
        <w:t>سوف يتم التعاقد مع</w:t>
      </w:r>
      <w:r w:rsidR="0051718B">
        <w:rPr>
          <w:rFonts w:asciiTheme="majorBidi" w:hAnsiTheme="majorBidi" w:cstheme="majorBidi" w:hint="cs"/>
          <w:sz w:val="24"/>
          <w:rtl/>
        </w:rPr>
        <w:t xml:space="preserve"> </w:t>
      </w:r>
      <w:r w:rsidR="00EF22AB">
        <w:rPr>
          <w:rFonts w:asciiTheme="majorBidi" w:hAnsiTheme="majorBidi" w:cstheme="majorBidi" w:hint="cs"/>
          <w:b/>
          <w:bCs/>
          <w:sz w:val="24"/>
          <w:rtl/>
          <w:lang w:bidi="ar-JO"/>
        </w:rPr>
        <w:t>مستشار فردي</w:t>
      </w:r>
      <w:r w:rsidR="00BB0B9F"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</w:t>
      </w:r>
      <w:r w:rsidR="00EF22AB">
        <w:rPr>
          <w:rFonts w:asciiTheme="majorBidi" w:hAnsiTheme="majorBidi" w:cstheme="majorBidi" w:hint="cs"/>
          <w:b/>
          <w:bCs/>
          <w:sz w:val="24"/>
          <w:rtl/>
          <w:lang w:bidi="ar-JO"/>
        </w:rPr>
        <w:t>ل</w:t>
      </w:r>
      <w:r w:rsidR="00EF22AB" w:rsidRPr="00EF22AB">
        <w:rPr>
          <w:rFonts w:asciiTheme="majorBidi" w:hAnsiTheme="majorBidi"/>
          <w:b/>
          <w:bCs/>
          <w:sz w:val="24"/>
          <w:rtl/>
          <w:lang w:bidi="ar-JO"/>
        </w:rPr>
        <w:t xml:space="preserve">تطوير إستراتيجية تسويق ليتم تنفيذها بواسطة </w:t>
      </w:r>
      <w:r w:rsidR="00EF22AB" w:rsidRPr="00EF22AB">
        <w:rPr>
          <w:rFonts w:asciiTheme="majorBidi" w:hAnsiTheme="majorBidi" w:cstheme="majorBidi"/>
          <w:b/>
          <w:bCs/>
          <w:sz w:val="24"/>
          <w:lang w:bidi="ar-JO"/>
        </w:rPr>
        <w:t>JEPA</w:t>
      </w:r>
      <w:r w:rsidR="00EF22AB" w:rsidRPr="00EF22AB">
        <w:rPr>
          <w:rFonts w:asciiTheme="majorBidi" w:hAnsiTheme="majorBidi"/>
          <w:b/>
          <w:bCs/>
          <w:sz w:val="24"/>
          <w:rtl/>
          <w:lang w:bidi="ar-JO"/>
        </w:rPr>
        <w:t xml:space="preserve"> من شأنها تعزيز تسويق منتجات المستفيدين من المشروع</w:t>
      </w:r>
    </w:p>
    <w:p w:rsidR="00AB64F3" w:rsidRPr="00AB64F3" w:rsidRDefault="00AB64F3" w:rsidP="00AB64F3">
      <w:pPr>
        <w:bidi/>
        <w:jc w:val="lowKashida"/>
        <w:rPr>
          <w:rFonts w:asciiTheme="majorBidi" w:hAnsiTheme="majorBidi" w:cstheme="majorBidi"/>
        </w:rPr>
      </w:pPr>
    </w:p>
    <w:p w:rsidR="006F45F2" w:rsidRPr="004D5F63" w:rsidRDefault="004A1DC8" w:rsidP="00DB7136">
      <w:pPr>
        <w:pStyle w:val="ListParagraph"/>
        <w:numPr>
          <w:ilvl w:val="0"/>
          <w:numId w:val="4"/>
        </w:numPr>
        <w:bidi/>
        <w:jc w:val="lowKashida"/>
        <w:rPr>
          <w:rFonts w:ascii="Simplified Arabic" w:hAnsi="Simplified Arabic" w:cs="Simplified Arabic"/>
          <w:sz w:val="24"/>
        </w:rPr>
      </w:pPr>
      <w:r w:rsidRPr="004D5F63">
        <w:rPr>
          <w:rFonts w:ascii="Simplified Arabic" w:hAnsi="Simplified Arabic" w:cs="Simplified Arabic"/>
          <w:sz w:val="24"/>
          <w:rtl/>
        </w:rPr>
        <w:t xml:space="preserve">إن الهدف الرئيسي </w:t>
      </w:r>
      <w:r w:rsidR="00BB1E6C" w:rsidRPr="004D5F63">
        <w:rPr>
          <w:rFonts w:ascii="Simplified Arabic" w:hAnsi="Simplified Arabic" w:cs="Simplified Arabic"/>
          <w:sz w:val="24"/>
          <w:rtl/>
        </w:rPr>
        <w:t xml:space="preserve">من </w:t>
      </w:r>
      <w:r w:rsidR="00257A4E" w:rsidRPr="004D5F63">
        <w:rPr>
          <w:rFonts w:ascii="Simplified Arabic" w:hAnsi="Simplified Arabic" w:cs="Simplified Arabic"/>
          <w:sz w:val="24"/>
          <w:rtl/>
        </w:rPr>
        <w:t>هذا العطاء</w:t>
      </w:r>
      <w:r w:rsidR="00DB2F74" w:rsidRPr="004D5F63">
        <w:rPr>
          <w:rFonts w:ascii="Simplified Arabic" w:hAnsi="Simplified Arabic" w:cs="Simplified Arabic"/>
          <w:sz w:val="24"/>
          <w:rtl/>
        </w:rPr>
        <w:t xml:space="preserve"> </w:t>
      </w:r>
      <w:r w:rsidR="00984883" w:rsidRPr="005E1BD8">
        <w:rPr>
          <w:rFonts w:ascii="Simplified Arabic" w:hAnsi="Simplified Arabic" w:cs="Simplified Arabic"/>
          <w:sz w:val="24"/>
          <w:rtl/>
        </w:rPr>
        <w:t>هو</w:t>
      </w:r>
      <w:r w:rsidR="00212485">
        <w:rPr>
          <w:rFonts w:ascii="Simplified Arabic" w:eastAsia="MS Mincho" w:hAnsi="Simplified Arabic" w:cs="Simplified Arabic" w:hint="cs"/>
          <w:sz w:val="24"/>
          <w:rtl/>
        </w:rPr>
        <w:t xml:space="preserve"> </w:t>
      </w:r>
      <w:r w:rsidR="00EF22AB" w:rsidRPr="00EF22AB">
        <w:rPr>
          <w:rFonts w:ascii="Simplified Arabic" w:eastAsia="MS Mincho" w:hAnsi="Simplified Arabic" w:cs="Simplified Arabic"/>
          <w:sz w:val="24"/>
          <w:rtl/>
        </w:rPr>
        <w:t xml:space="preserve">تطوير إستراتيجية التسويق </w:t>
      </w:r>
      <w:r w:rsidR="00EF22AB">
        <w:rPr>
          <w:rFonts w:ascii="Simplified Arabic" w:eastAsia="MS Mincho" w:hAnsi="Simplified Arabic" w:cs="Simplified Arabic" w:hint="cs"/>
          <w:sz w:val="24"/>
          <w:rtl/>
        </w:rPr>
        <w:t>و</w:t>
      </w:r>
      <w:r w:rsidR="002B4DB8">
        <w:rPr>
          <w:rFonts w:ascii="Simplified Arabic" w:eastAsia="MS Mincho" w:hAnsi="Simplified Arabic" w:cs="Simplified Arabic" w:hint="cs"/>
          <w:sz w:val="24"/>
          <w:rtl/>
        </w:rPr>
        <w:t xml:space="preserve"> </w:t>
      </w:r>
      <w:r w:rsidR="00EF22AB">
        <w:rPr>
          <w:rFonts w:ascii="Simplified Arabic" w:eastAsia="MS Mincho" w:hAnsi="Simplified Arabic" w:cs="Simplified Arabic" w:hint="cs"/>
          <w:sz w:val="24"/>
          <w:rtl/>
        </w:rPr>
        <w:t>تحديث</w:t>
      </w:r>
      <w:r w:rsidR="002B4DB8">
        <w:rPr>
          <w:rFonts w:ascii="Simplified Arabic" w:eastAsia="MS Mincho" w:hAnsi="Simplified Arabic" w:cs="Simplified Arabic" w:hint="cs"/>
          <w:sz w:val="24"/>
          <w:rtl/>
        </w:rPr>
        <w:t xml:space="preserve"> </w:t>
      </w:r>
      <w:r w:rsidR="002B4DB8" w:rsidRPr="00EF22AB">
        <w:rPr>
          <w:rFonts w:ascii="Simplified Arabic" w:eastAsia="MS Mincho" w:hAnsi="Simplified Arabic" w:cs="Simplified Arabic"/>
          <w:sz w:val="24"/>
          <w:rtl/>
        </w:rPr>
        <w:t>خطط</w:t>
      </w:r>
      <w:r w:rsidR="00EF22AB" w:rsidRPr="00EF22AB">
        <w:rPr>
          <w:rFonts w:ascii="Simplified Arabic" w:eastAsia="MS Mincho" w:hAnsi="Simplified Arabic" w:cs="Simplified Arabic"/>
          <w:sz w:val="24"/>
          <w:rtl/>
        </w:rPr>
        <w:t xml:space="preserve"> سلسلة القيمة و إدارة سلسلة التوريد </w:t>
      </w:r>
      <w:r w:rsidR="002B4DB8">
        <w:rPr>
          <w:rFonts w:ascii="Simplified Arabic" w:eastAsia="MS Mincho" w:hAnsi="Simplified Arabic" w:cs="Simplified Arabic" w:hint="cs"/>
          <w:sz w:val="24"/>
          <w:rtl/>
        </w:rPr>
        <w:t xml:space="preserve">لمحاصيل </w:t>
      </w:r>
      <w:r w:rsidR="002B4DB8" w:rsidRPr="00EF22AB">
        <w:rPr>
          <w:rFonts w:ascii="Simplified Arabic" w:eastAsia="MS Mincho" w:hAnsi="Simplified Arabic" w:cs="Simplified Arabic"/>
          <w:sz w:val="24"/>
          <w:rtl/>
        </w:rPr>
        <w:t>سل</w:t>
      </w:r>
      <w:r w:rsidR="00DB7136">
        <w:rPr>
          <w:rFonts w:ascii="Simplified Arabic" w:eastAsia="MS Mincho" w:hAnsi="Simplified Arabic" w:cs="Simplified Arabic" w:hint="cs"/>
          <w:sz w:val="24"/>
          <w:rtl/>
        </w:rPr>
        <w:t>ا</w:t>
      </w:r>
      <w:r w:rsidR="002B4DB8" w:rsidRPr="00EF22AB">
        <w:rPr>
          <w:rFonts w:ascii="Simplified Arabic" w:eastAsia="MS Mincho" w:hAnsi="Simplified Arabic" w:cs="Simplified Arabic"/>
          <w:sz w:val="24"/>
          <w:rtl/>
        </w:rPr>
        <w:t xml:space="preserve">سل </w:t>
      </w:r>
      <w:r w:rsidR="00EF22AB" w:rsidRPr="00EF22AB">
        <w:rPr>
          <w:rFonts w:ascii="Simplified Arabic" w:eastAsia="MS Mincho" w:hAnsi="Simplified Arabic" w:cs="Simplified Arabic"/>
          <w:sz w:val="24"/>
          <w:rtl/>
        </w:rPr>
        <w:t xml:space="preserve">القيمة الإثني عشر التي يدعمها مشروع </w:t>
      </w:r>
      <w:r w:rsidR="00EF22AB" w:rsidRPr="00EF22AB">
        <w:rPr>
          <w:rFonts w:ascii="Simplified Arabic" w:eastAsia="MS Mincho" w:hAnsi="Simplified Arabic" w:cs="Simplified Arabic"/>
          <w:sz w:val="24"/>
        </w:rPr>
        <w:t>REGEP</w:t>
      </w:r>
      <w:r w:rsidR="00EF22AB" w:rsidRPr="00EF22AB">
        <w:rPr>
          <w:rFonts w:ascii="Simplified Arabic" w:eastAsia="MS Mincho" w:hAnsi="Simplified Arabic" w:cs="Simplified Arabic"/>
          <w:sz w:val="24"/>
          <w:rtl/>
        </w:rPr>
        <w:t xml:space="preserve"> والتي تم تحديدها من خلال </w:t>
      </w:r>
      <w:r w:rsidR="002B4DB8">
        <w:rPr>
          <w:rFonts w:ascii="Simplified Arabic" w:eastAsia="MS Mincho" w:hAnsi="Simplified Arabic" w:cs="Simplified Arabic" w:hint="cs"/>
          <w:sz w:val="24"/>
          <w:rtl/>
        </w:rPr>
        <w:t>دراسة إعادة تحديد محاصيل الأولوية للمشروع</w:t>
      </w:r>
      <w:r w:rsidR="00EF22AB" w:rsidRPr="00EF22AB">
        <w:rPr>
          <w:rFonts w:ascii="Simplified Arabic" w:eastAsia="MS Mincho" w:hAnsi="Simplified Arabic" w:cs="Simplified Arabic"/>
          <w:sz w:val="24"/>
          <w:rtl/>
        </w:rPr>
        <w:t xml:space="preserve">. ستقوم </w:t>
      </w:r>
      <w:r w:rsidR="00EF22AB" w:rsidRPr="00EF22AB">
        <w:rPr>
          <w:rFonts w:ascii="Simplified Arabic" w:eastAsia="MS Mincho" w:hAnsi="Simplified Arabic" w:cs="Simplified Arabic"/>
          <w:sz w:val="24"/>
        </w:rPr>
        <w:t>JEPA</w:t>
      </w:r>
      <w:r w:rsidR="00EF22AB" w:rsidRPr="00EF22AB">
        <w:rPr>
          <w:rFonts w:ascii="Simplified Arabic" w:eastAsia="MS Mincho" w:hAnsi="Simplified Arabic" w:cs="Simplified Arabic"/>
          <w:sz w:val="24"/>
          <w:rtl/>
        </w:rPr>
        <w:t xml:space="preserve"> بتنفيذ استراتيجية التسويق للتسويق والمبيعات لجميع المستفيدين من المشروع بناءً على تحليل العملاء لقنوات السوق المختلفة.</w:t>
      </w:r>
    </w:p>
    <w:p w:rsidR="00AB64F3" w:rsidRPr="002B4DB8" w:rsidRDefault="00AB64F3" w:rsidP="00AB64F3">
      <w:pPr>
        <w:pStyle w:val="ListParagraph"/>
        <w:bidi/>
        <w:jc w:val="lowKashida"/>
        <w:rPr>
          <w:rFonts w:asciiTheme="majorBidi" w:hAnsiTheme="majorBidi" w:cstheme="majorBidi"/>
          <w:lang w:val="en-US" w:bidi="ar-JO"/>
        </w:rPr>
      </w:pPr>
    </w:p>
    <w:p w:rsidR="00257A4E" w:rsidRDefault="00257A4E" w:rsidP="005D4C63">
      <w:pPr>
        <w:pStyle w:val="ListParagraph"/>
        <w:numPr>
          <w:ilvl w:val="0"/>
          <w:numId w:val="4"/>
        </w:numPr>
        <w:bidi/>
        <w:jc w:val="lowKashida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المهمات المطلوبة من </w:t>
      </w:r>
      <w:r w:rsidR="005D4C63">
        <w:rPr>
          <w:rFonts w:asciiTheme="majorBidi" w:hAnsiTheme="majorBidi" w:cstheme="majorBidi" w:hint="cs"/>
          <w:rtl/>
          <w:lang w:bidi="ar-JO"/>
        </w:rPr>
        <w:t>الشركة الت</w:t>
      </w:r>
      <w:r>
        <w:rPr>
          <w:rFonts w:asciiTheme="majorBidi" w:hAnsiTheme="majorBidi" w:cstheme="majorBidi" w:hint="cs"/>
          <w:rtl/>
          <w:lang w:bidi="ar-JO"/>
        </w:rPr>
        <w:t>ي سيتم التعاقد معه</w:t>
      </w:r>
      <w:r w:rsidR="005D4C63">
        <w:rPr>
          <w:rFonts w:asciiTheme="majorBidi" w:hAnsiTheme="majorBidi" w:cstheme="majorBidi" w:hint="cs"/>
          <w:rtl/>
          <w:lang w:bidi="ar-JO"/>
        </w:rPr>
        <w:t>ا</w:t>
      </w:r>
      <w:r w:rsidR="006F45F2" w:rsidRPr="006F45F2">
        <w:rPr>
          <w:rFonts w:asciiTheme="majorBidi" w:hAnsiTheme="majorBidi" w:cstheme="majorBidi" w:hint="cs"/>
          <w:rtl/>
          <w:lang w:bidi="ar-JO"/>
        </w:rPr>
        <w:t xml:space="preserve"> :</w:t>
      </w:r>
    </w:p>
    <w:p w:rsidR="004D5F63" w:rsidRPr="005E1BD8" w:rsidRDefault="00EF22AB" w:rsidP="003C7C18">
      <w:pPr>
        <w:pStyle w:val="ListParagraph"/>
        <w:numPr>
          <w:ilvl w:val="1"/>
          <w:numId w:val="25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 xml:space="preserve">تحليل السوق ورسم خرائط السوق للقطاع الزراعي في المناطق المستهدفة مع التركيز على </w:t>
      </w:r>
      <w:r w:rsidR="00DB7136" w:rsidRPr="005E1BD8">
        <w:rPr>
          <w:rFonts w:asciiTheme="majorBidi" w:hAnsiTheme="majorBidi" w:hint="cs"/>
          <w:rtl/>
        </w:rPr>
        <w:t xml:space="preserve">محاصيل </w:t>
      </w:r>
      <w:r w:rsidRPr="005E1BD8">
        <w:rPr>
          <w:rFonts w:asciiTheme="majorBidi" w:hAnsiTheme="majorBidi"/>
          <w:rtl/>
        </w:rPr>
        <w:t xml:space="preserve">سلاسل القيمة الاثني عشر التي يستهدفها المشروع وصغار </w:t>
      </w:r>
      <w:r w:rsidR="00DB7136" w:rsidRPr="005E1BD8">
        <w:rPr>
          <w:rFonts w:asciiTheme="majorBidi" w:hAnsiTheme="majorBidi" w:hint="cs"/>
          <w:rtl/>
        </w:rPr>
        <w:t>ال</w:t>
      </w:r>
      <w:r w:rsidRPr="005E1BD8">
        <w:rPr>
          <w:rFonts w:asciiTheme="majorBidi" w:hAnsiTheme="majorBidi"/>
          <w:rtl/>
        </w:rPr>
        <w:t>منتجي</w:t>
      </w:r>
      <w:r w:rsidR="00DB7136" w:rsidRPr="005E1BD8">
        <w:rPr>
          <w:rFonts w:asciiTheme="majorBidi" w:hAnsiTheme="majorBidi" w:hint="cs"/>
          <w:rtl/>
        </w:rPr>
        <w:t>ن</w:t>
      </w:r>
      <w:r w:rsidRPr="005E1BD8">
        <w:rPr>
          <w:rFonts w:asciiTheme="majorBidi" w:hAnsiTheme="majorBidi"/>
          <w:rtl/>
        </w:rPr>
        <w:t xml:space="preserve"> </w:t>
      </w:r>
      <w:r w:rsidR="00DB7136" w:rsidRPr="005E1BD8">
        <w:rPr>
          <w:rFonts w:asciiTheme="majorBidi" w:hAnsiTheme="majorBidi" w:hint="cs"/>
          <w:rtl/>
        </w:rPr>
        <w:t>ل</w:t>
      </w:r>
      <w:r w:rsidR="00DB7136" w:rsidRPr="005E1BD8">
        <w:rPr>
          <w:rFonts w:asciiTheme="majorBidi" w:hAnsiTheme="majorBidi"/>
          <w:rtl/>
        </w:rPr>
        <w:t>لمنتجات</w:t>
      </w:r>
      <w:r w:rsidR="00DB7136" w:rsidRPr="005E1BD8">
        <w:rPr>
          <w:rFonts w:asciiTheme="majorBidi" w:hAnsiTheme="majorBidi" w:hint="cs"/>
          <w:rtl/>
        </w:rPr>
        <w:t xml:space="preserve"> الزراعية</w:t>
      </w:r>
      <w:r w:rsidR="00DB7136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 xml:space="preserve">الطازجة </w:t>
      </w:r>
      <w:r w:rsidR="00DB7136" w:rsidRPr="005E1BD8">
        <w:rPr>
          <w:rFonts w:asciiTheme="majorBidi" w:hAnsiTheme="majorBidi" w:hint="cs"/>
          <w:rtl/>
        </w:rPr>
        <w:t>المصنعة (</w:t>
      </w:r>
      <w:r w:rsidR="00DB7136" w:rsidRPr="005E1BD8">
        <w:rPr>
          <w:rFonts w:asciiTheme="majorBidi" w:hAnsiTheme="majorBidi"/>
          <w:rtl/>
        </w:rPr>
        <w:t>حجم السوق</w:t>
      </w:r>
      <w:r w:rsidR="00DB7136" w:rsidRPr="005E1BD8">
        <w:rPr>
          <w:rFonts w:asciiTheme="majorBidi" w:hAnsiTheme="majorBidi" w:hint="cs"/>
          <w:rtl/>
        </w:rPr>
        <w:t xml:space="preserve">، </w:t>
      </w:r>
      <w:r w:rsidR="00DB7136" w:rsidRPr="005E1BD8">
        <w:rPr>
          <w:rFonts w:asciiTheme="majorBidi" w:hAnsiTheme="majorBidi"/>
          <w:rtl/>
        </w:rPr>
        <w:t>الأسواق الرسمية وغير الرسمية</w:t>
      </w:r>
      <w:r w:rsidR="00DB7136" w:rsidRPr="005E1BD8">
        <w:rPr>
          <w:rFonts w:asciiTheme="majorBidi" w:hAnsiTheme="majorBidi" w:hint="cs"/>
          <w:rtl/>
        </w:rPr>
        <w:t xml:space="preserve">، التسويق </w:t>
      </w:r>
      <w:r w:rsidR="00DB7136" w:rsidRPr="005E1BD8">
        <w:rPr>
          <w:rFonts w:asciiTheme="majorBidi" w:hAnsiTheme="majorBidi"/>
          <w:rtl/>
        </w:rPr>
        <w:t xml:space="preserve">الرقمي </w:t>
      </w:r>
      <w:r w:rsidR="00DB7136" w:rsidRPr="005E1BD8">
        <w:rPr>
          <w:rFonts w:asciiTheme="majorBidi" w:hAnsiTheme="majorBidi" w:hint="cs"/>
          <w:rtl/>
        </w:rPr>
        <w:t>و المستهلكين</w:t>
      </w:r>
      <w:r w:rsidR="00DB7136" w:rsidRPr="005E1BD8">
        <w:rPr>
          <w:rFonts w:asciiTheme="majorBidi" w:hAnsiTheme="majorBidi"/>
          <w:rtl/>
        </w:rPr>
        <w:t xml:space="preserve"> </w:t>
      </w:r>
      <w:r w:rsidR="00DB7136" w:rsidRPr="005E1BD8">
        <w:rPr>
          <w:rFonts w:asciiTheme="majorBidi" w:hAnsiTheme="majorBidi" w:hint="cs"/>
          <w:rtl/>
        </w:rPr>
        <w:t xml:space="preserve">و </w:t>
      </w:r>
      <w:r w:rsidR="00DB7136" w:rsidRPr="005E1BD8">
        <w:rPr>
          <w:rFonts w:asciiTheme="majorBidi" w:hAnsiTheme="majorBidi"/>
          <w:rtl/>
        </w:rPr>
        <w:t>إنفاقهم وعادات حياتهم …إلخ.).</w:t>
      </w:r>
      <w:r w:rsidR="003C7C18" w:rsidRPr="005E1BD8">
        <w:rPr>
          <w:rFonts w:asciiTheme="majorBidi" w:hAnsiTheme="majorBidi" w:hint="cs"/>
          <w:rtl/>
        </w:rPr>
        <w:t xml:space="preserve"> و</w:t>
      </w:r>
      <w:r w:rsidR="00EA391A" w:rsidRPr="005E1BD8">
        <w:rPr>
          <w:rFonts w:asciiTheme="majorBidi" w:hAnsiTheme="majorBidi"/>
          <w:rtl/>
        </w:rPr>
        <w:t>تحديد الأسواق المستهدفة وقنوات التسويق للمستفيدين المحتملين من المشروع سواء كانوا من منتجي المنتجات الطازجة أو المنتجات المصنعة.</w:t>
      </w:r>
    </w:p>
    <w:p w:rsidR="002F34FD" w:rsidRPr="005E1BD8" w:rsidRDefault="00EA391A" w:rsidP="002F34FD">
      <w:pPr>
        <w:pStyle w:val="ListParagraph"/>
        <w:numPr>
          <w:ilvl w:val="1"/>
          <w:numId w:val="25"/>
        </w:numPr>
        <w:bidi/>
        <w:jc w:val="lowKashida"/>
        <w:rPr>
          <w:rFonts w:asciiTheme="majorBidi" w:hAnsiTheme="majorBidi" w:cstheme="majorBidi"/>
        </w:rPr>
      </w:pPr>
      <w:r w:rsidRPr="00EA391A">
        <w:rPr>
          <w:rFonts w:asciiTheme="majorBidi" w:hAnsiTheme="majorBidi"/>
          <w:rtl/>
        </w:rPr>
        <w:t xml:space="preserve">تحديد ديناميكيات </w:t>
      </w:r>
      <w:r w:rsidRPr="005E1BD8">
        <w:rPr>
          <w:rFonts w:asciiTheme="majorBidi" w:hAnsiTheme="majorBidi"/>
          <w:rtl/>
        </w:rPr>
        <w:t xml:space="preserve">الطلب على </w:t>
      </w:r>
      <w:r w:rsidR="001F45D4" w:rsidRPr="005E1BD8">
        <w:rPr>
          <w:rFonts w:asciiTheme="majorBidi" w:hAnsiTheme="majorBidi"/>
          <w:rtl/>
        </w:rPr>
        <w:t xml:space="preserve">المنتجات التقليدية </w:t>
      </w:r>
      <w:r w:rsidR="001F45D4" w:rsidRPr="005E1BD8">
        <w:rPr>
          <w:rFonts w:asciiTheme="majorBidi" w:hAnsiTheme="majorBidi" w:hint="cs"/>
          <w:rtl/>
        </w:rPr>
        <w:t xml:space="preserve">لمحاصيل </w:t>
      </w:r>
      <w:r w:rsidRPr="005E1BD8">
        <w:rPr>
          <w:rFonts w:asciiTheme="majorBidi" w:hAnsiTheme="majorBidi"/>
          <w:rtl/>
        </w:rPr>
        <w:t xml:space="preserve">سلاسل القيمة الاثني عشر </w:t>
      </w:r>
      <w:r w:rsidR="002F34FD" w:rsidRPr="005E1BD8">
        <w:rPr>
          <w:rFonts w:asciiTheme="majorBidi" w:hAnsiTheme="majorBidi" w:hint="cs"/>
          <w:rtl/>
        </w:rPr>
        <w:t>و الطلب المحتمل لل</w:t>
      </w:r>
      <w:r w:rsidRPr="005E1BD8">
        <w:rPr>
          <w:rFonts w:asciiTheme="majorBidi" w:hAnsiTheme="majorBidi"/>
          <w:rtl/>
        </w:rPr>
        <w:t xml:space="preserve">منتجات غير التقليدية </w:t>
      </w:r>
      <w:r w:rsidR="002F34FD" w:rsidRPr="005E1BD8">
        <w:rPr>
          <w:rFonts w:asciiTheme="majorBidi" w:hAnsiTheme="majorBidi" w:hint="cs"/>
          <w:rtl/>
        </w:rPr>
        <w:t>لهذه المحاصيل</w:t>
      </w:r>
      <w:r w:rsidRPr="005E1BD8">
        <w:rPr>
          <w:rFonts w:asciiTheme="majorBidi" w:hAnsiTheme="majorBidi"/>
          <w:rtl/>
        </w:rPr>
        <w:t xml:space="preserve"> ، وإجراء تحليل </w:t>
      </w:r>
      <w:r w:rsidR="002F34FD" w:rsidRPr="005E1BD8">
        <w:rPr>
          <w:rFonts w:asciiTheme="majorBidi" w:hAnsiTheme="majorBidi" w:hint="cs"/>
          <w:rtl/>
        </w:rPr>
        <w:t>ا</w:t>
      </w:r>
      <w:r w:rsidRPr="005E1BD8">
        <w:rPr>
          <w:rFonts w:asciiTheme="majorBidi" w:hAnsiTheme="majorBidi"/>
          <w:rtl/>
        </w:rPr>
        <w:t xml:space="preserve">لإنتاج </w:t>
      </w:r>
      <w:r w:rsidR="002F34FD" w:rsidRPr="005E1BD8">
        <w:rPr>
          <w:rFonts w:asciiTheme="majorBidi" w:hAnsiTheme="majorBidi" w:hint="cs"/>
          <w:rtl/>
        </w:rPr>
        <w:t xml:space="preserve">بغية تطوير الرزنامة </w:t>
      </w:r>
      <w:r w:rsidR="002F34FD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 xml:space="preserve">الموسمية </w:t>
      </w:r>
      <w:r w:rsidR="002F34FD" w:rsidRPr="005E1BD8">
        <w:rPr>
          <w:rFonts w:asciiTheme="majorBidi" w:hAnsiTheme="majorBidi" w:hint="cs"/>
          <w:rtl/>
        </w:rPr>
        <w:t xml:space="preserve">لمحاصيل </w:t>
      </w:r>
      <w:r w:rsidRPr="005E1BD8">
        <w:rPr>
          <w:rFonts w:asciiTheme="majorBidi" w:hAnsiTheme="majorBidi"/>
          <w:rtl/>
        </w:rPr>
        <w:t xml:space="preserve">سلاسل القيمة المستهدفة ، سيكون التركيز على الوقت الذي يكون فيه </w:t>
      </w:r>
      <w:r w:rsidR="002F34FD" w:rsidRPr="005E1BD8">
        <w:rPr>
          <w:rFonts w:asciiTheme="majorBidi" w:hAnsiTheme="majorBidi" w:hint="cs"/>
          <w:rtl/>
        </w:rPr>
        <w:t>المنتج</w:t>
      </w:r>
      <w:r w:rsidR="002F34FD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>لديه أفضل الأسعار على مدار السنة</w:t>
      </w:r>
      <w:r w:rsidR="002F34FD" w:rsidRPr="005E1BD8">
        <w:rPr>
          <w:rFonts w:asciiTheme="majorBidi" w:hAnsiTheme="majorBidi" w:hint="cs"/>
          <w:rtl/>
        </w:rPr>
        <w:t>.</w:t>
      </w:r>
    </w:p>
    <w:p w:rsidR="009B0BBD" w:rsidRPr="005E1BD8" w:rsidRDefault="00EA391A" w:rsidP="002F34FD">
      <w:pPr>
        <w:pStyle w:val="ListParagraph"/>
        <w:numPr>
          <w:ilvl w:val="1"/>
          <w:numId w:val="25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 xml:space="preserve">رسم خريطة </w:t>
      </w:r>
      <w:r w:rsidR="002F34FD" w:rsidRPr="005E1BD8">
        <w:rPr>
          <w:rFonts w:asciiTheme="majorBidi" w:hAnsiTheme="majorBidi" w:hint="cs"/>
          <w:rtl/>
        </w:rPr>
        <w:t>للواقع</w:t>
      </w:r>
      <w:r w:rsidR="002F34FD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>الحالي فيما يتعلق بالمنتجات</w:t>
      </w:r>
      <w:r w:rsidR="002F34FD" w:rsidRPr="005E1BD8">
        <w:rPr>
          <w:rFonts w:asciiTheme="majorBidi" w:hAnsiTheme="majorBidi" w:hint="cs"/>
          <w:rtl/>
        </w:rPr>
        <w:t xml:space="preserve"> الزراعية الطازجة و المصنعة</w:t>
      </w:r>
      <w:r w:rsidRPr="005E1BD8">
        <w:rPr>
          <w:rFonts w:asciiTheme="majorBidi" w:hAnsiTheme="majorBidi"/>
          <w:rtl/>
        </w:rPr>
        <w:t xml:space="preserve"> وقنوات التسويق داخل </w:t>
      </w:r>
      <w:r w:rsidR="002F34FD" w:rsidRPr="005E1BD8">
        <w:rPr>
          <w:rFonts w:asciiTheme="majorBidi" w:hAnsiTheme="majorBidi"/>
          <w:rtl/>
        </w:rPr>
        <w:t>المن</w:t>
      </w:r>
      <w:r w:rsidR="002F34FD" w:rsidRPr="005E1BD8">
        <w:rPr>
          <w:rFonts w:asciiTheme="majorBidi" w:hAnsiTheme="majorBidi" w:hint="cs"/>
          <w:rtl/>
        </w:rPr>
        <w:t>اطق</w:t>
      </w:r>
      <w:r w:rsidR="002F34FD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>المستهدفة للمشروع.</w:t>
      </w:r>
    </w:p>
    <w:p w:rsidR="002F34FD" w:rsidRPr="005E1BD8" w:rsidRDefault="00EA391A" w:rsidP="002F34FD">
      <w:pPr>
        <w:pStyle w:val="ListParagraph"/>
        <w:numPr>
          <w:ilvl w:val="1"/>
          <w:numId w:val="25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 xml:space="preserve">تحديد </w:t>
      </w:r>
      <w:r w:rsidR="002F34FD" w:rsidRPr="005E1BD8">
        <w:rPr>
          <w:rFonts w:asciiTheme="majorBidi" w:hAnsiTheme="majorBidi" w:hint="cs"/>
          <w:rtl/>
        </w:rPr>
        <w:t>شرائح المستهلكين</w:t>
      </w:r>
      <w:r w:rsidR="002F34FD" w:rsidRPr="005E1BD8">
        <w:rPr>
          <w:rFonts w:asciiTheme="majorBidi" w:hAnsiTheme="majorBidi"/>
          <w:rtl/>
        </w:rPr>
        <w:t xml:space="preserve"> المستهدف</w:t>
      </w:r>
      <w:r w:rsidR="002F34FD" w:rsidRPr="005E1BD8">
        <w:rPr>
          <w:rFonts w:asciiTheme="majorBidi" w:hAnsiTheme="majorBidi" w:hint="cs"/>
          <w:rtl/>
        </w:rPr>
        <w:t>ة</w:t>
      </w:r>
      <w:r w:rsidR="002F34FD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>و</w:t>
      </w:r>
      <w:r w:rsidR="002F34FD" w:rsidRPr="005E1BD8">
        <w:rPr>
          <w:rFonts w:asciiTheme="majorBidi" w:hAnsiTheme="majorBidi" w:hint="cs"/>
          <w:rtl/>
        </w:rPr>
        <w:t>ال</w:t>
      </w:r>
      <w:r w:rsidRPr="005E1BD8">
        <w:rPr>
          <w:rFonts w:asciiTheme="majorBidi" w:hAnsiTheme="majorBidi"/>
          <w:rtl/>
        </w:rPr>
        <w:t xml:space="preserve">تقلبات الموسمية </w:t>
      </w:r>
      <w:r w:rsidR="002F34FD" w:rsidRPr="005E1BD8">
        <w:rPr>
          <w:rFonts w:asciiTheme="majorBidi" w:hAnsiTheme="majorBidi" w:hint="cs"/>
          <w:rtl/>
        </w:rPr>
        <w:t>للعرض و الطلب لمحاصيل سلاسل القيمة.</w:t>
      </w:r>
    </w:p>
    <w:p w:rsidR="00EA391A" w:rsidRPr="005E1BD8" w:rsidRDefault="002F34FD" w:rsidP="003C7C18">
      <w:pPr>
        <w:pStyle w:val="ListParagraph"/>
        <w:numPr>
          <w:ilvl w:val="1"/>
          <w:numId w:val="25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 w:hint="cs"/>
          <w:rtl/>
        </w:rPr>
        <w:t xml:space="preserve">تفصيل </w:t>
      </w:r>
      <w:r w:rsidRPr="005E1BD8">
        <w:rPr>
          <w:rFonts w:asciiTheme="majorBidi" w:hAnsiTheme="majorBidi"/>
          <w:rtl/>
        </w:rPr>
        <w:t>شر</w:t>
      </w:r>
      <w:r w:rsidRPr="005E1BD8">
        <w:rPr>
          <w:rFonts w:asciiTheme="majorBidi" w:hAnsiTheme="majorBidi" w:hint="cs"/>
          <w:rtl/>
        </w:rPr>
        <w:t>ائ</w:t>
      </w:r>
      <w:r w:rsidRPr="005E1BD8">
        <w:rPr>
          <w:rFonts w:asciiTheme="majorBidi" w:hAnsiTheme="majorBidi"/>
          <w:rtl/>
        </w:rPr>
        <w:t xml:space="preserve">ح </w:t>
      </w:r>
      <w:r w:rsidR="00205398" w:rsidRPr="005E1BD8">
        <w:rPr>
          <w:rFonts w:asciiTheme="majorBidi" w:hAnsiTheme="majorBidi" w:hint="cs"/>
          <w:rtl/>
        </w:rPr>
        <w:t>المستهلكين الحاليين و المستهدفين بناءا على حاجاتهم من المنتجات التي تنتج من المستفيدين من المشروع.</w:t>
      </w:r>
      <w:r w:rsidR="003C7C18" w:rsidRPr="005E1BD8">
        <w:rPr>
          <w:rFonts w:asciiTheme="majorBidi" w:hAnsiTheme="majorBidi" w:hint="cs"/>
          <w:rtl/>
        </w:rPr>
        <w:t xml:space="preserve"> </w:t>
      </w:r>
      <w:r w:rsidR="00EA391A" w:rsidRPr="005E1BD8">
        <w:rPr>
          <w:rFonts w:asciiTheme="majorBidi" w:hAnsiTheme="majorBidi" w:hint="cs"/>
          <w:rtl/>
        </w:rPr>
        <w:t>،و</w:t>
      </w:r>
      <w:r w:rsidR="00EA391A" w:rsidRPr="005E1BD8">
        <w:rPr>
          <w:rFonts w:asciiTheme="majorBidi" w:hAnsiTheme="majorBidi"/>
          <w:rtl/>
        </w:rPr>
        <w:t xml:space="preserve">تقييم الطلب تلك المنتجات التي ينتجها المستفيدون من مشروع </w:t>
      </w:r>
      <w:r w:rsidR="00EA391A" w:rsidRPr="005E1BD8">
        <w:rPr>
          <w:rFonts w:asciiTheme="majorBidi" w:hAnsiTheme="majorBidi" w:cstheme="majorBidi"/>
        </w:rPr>
        <w:t>REGEP</w:t>
      </w:r>
      <w:r w:rsidR="00EA391A" w:rsidRPr="005E1BD8">
        <w:rPr>
          <w:rFonts w:asciiTheme="majorBidi" w:hAnsiTheme="majorBidi"/>
          <w:rtl/>
        </w:rPr>
        <w:t xml:space="preserve"> </w:t>
      </w:r>
      <w:r w:rsidR="00205398" w:rsidRPr="005E1BD8">
        <w:rPr>
          <w:rFonts w:asciiTheme="majorBidi" w:hAnsiTheme="majorBidi" w:hint="eastAsia"/>
          <w:rtl/>
        </w:rPr>
        <w:t>بناء</w:t>
      </w:r>
      <w:r w:rsidR="00205398" w:rsidRPr="005E1BD8">
        <w:rPr>
          <w:rFonts w:asciiTheme="majorBidi" w:hAnsiTheme="majorBidi"/>
          <w:rtl/>
        </w:rPr>
        <w:t xml:space="preserve"> </w:t>
      </w:r>
      <w:r w:rsidR="00205398" w:rsidRPr="005E1BD8">
        <w:rPr>
          <w:rFonts w:asciiTheme="majorBidi" w:hAnsiTheme="majorBidi" w:hint="eastAsia"/>
          <w:rtl/>
        </w:rPr>
        <w:t>على</w:t>
      </w:r>
      <w:r w:rsidR="00205398" w:rsidRPr="005E1BD8">
        <w:rPr>
          <w:rFonts w:asciiTheme="majorBidi" w:hAnsiTheme="majorBidi"/>
          <w:rtl/>
        </w:rPr>
        <w:t xml:space="preserve"> </w:t>
      </w:r>
      <w:r w:rsidR="00205398" w:rsidRPr="005E1BD8">
        <w:rPr>
          <w:rFonts w:asciiTheme="majorBidi" w:hAnsiTheme="majorBidi" w:hint="eastAsia"/>
          <w:rtl/>
        </w:rPr>
        <w:t>تفصيل</w:t>
      </w:r>
      <w:r w:rsidR="00205398" w:rsidRPr="005E1BD8">
        <w:rPr>
          <w:rFonts w:asciiTheme="majorBidi" w:hAnsiTheme="majorBidi"/>
          <w:rtl/>
        </w:rPr>
        <w:t xml:space="preserve"> </w:t>
      </w:r>
      <w:r w:rsidR="00205398" w:rsidRPr="005E1BD8">
        <w:rPr>
          <w:rFonts w:asciiTheme="majorBidi" w:hAnsiTheme="majorBidi" w:hint="eastAsia"/>
          <w:rtl/>
        </w:rPr>
        <w:t>شرائح</w:t>
      </w:r>
      <w:r w:rsidR="00205398" w:rsidRPr="005E1BD8">
        <w:rPr>
          <w:rFonts w:asciiTheme="majorBidi" w:hAnsiTheme="majorBidi"/>
          <w:rtl/>
        </w:rPr>
        <w:t xml:space="preserve"> </w:t>
      </w:r>
      <w:r w:rsidR="00205398" w:rsidRPr="005E1BD8">
        <w:rPr>
          <w:rFonts w:asciiTheme="majorBidi" w:hAnsiTheme="majorBidi" w:hint="eastAsia"/>
          <w:rtl/>
        </w:rPr>
        <w:t>المستهلكين</w:t>
      </w:r>
      <w:r w:rsidR="00205398" w:rsidRPr="005E1BD8">
        <w:rPr>
          <w:rFonts w:asciiTheme="majorBidi" w:hAnsiTheme="majorBidi"/>
          <w:rtl/>
        </w:rPr>
        <w:t xml:space="preserve"> </w:t>
      </w:r>
      <w:r w:rsidR="00205398" w:rsidRPr="005E1BD8">
        <w:rPr>
          <w:rFonts w:asciiTheme="majorBidi" w:hAnsiTheme="majorBidi" w:hint="eastAsia"/>
          <w:rtl/>
        </w:rPr>
        <w:t>في</w:t>
      </w:r>
      <w:r w:rsidR="00205398" w:rsidRPr="005E1BD8">
        <w:rPr>
          <w:rFonts w:asciiTheme="majorBidi" w:hAnsiTheme="majorBidi"/>
          <w:rtl/>
        </w:rPr>
        <w:t xml:space="preserve"> </w:t>
      </w:r>
      <w:r w:rsidR="00205398" w:rsidRPr="005E1BD8">
        <w:rPr>
          <w:rFonts w:asciiTheme="majorBidi" w:hAnsiTheme="majorBidi" w:hint="eastAsia"/>
          <w:rtl/>
        </w:rPr>
        <w:t>النقطة</w:t>
      </w:r>
      <w:r w:rsidR="00205398" w:rsidRPr="005E1BD8">
        <w:rPr>
          <w:rFonts w:asciiTheme="majorBidi" w:hAnsiTheme="majorBidi"/>
          <w:rtl/>
        </w:rPr>
        <w:t xml:space="preserve"> </w:t>
      </w:r>
      <w:r w:rsidR="00205398" w:rsidRPr="005E1BD8">
        <w:rPr>
          <w:rFonts w:asciiTheme="majorBidi" w:hAnsiTheme="majorBidi" w:hint="eastAsia"/>
          <w:rtl/>
        </w:rPr>
        <w:t>السابقة</w:t>
      </w:r>
      <w:r w:rsidR="00EA391A" w:rsidRPr="005E1BD8">
        <w:rPr>
          <w:rFonts w:asciiTheme="majorBidi" w:hAnsiTheme="majorBidi"/>
          <w:rtl/>
        </w:rPr>
        <w:t>.</w:t>
      </w:r>
    </w:p>
    <w:p w:rsidR="003C7C18" w:rsidRPr="005E1BD8" w:rsidRDefault="00EA391A" w:rsidP="003C7C18">
      <w:pPr>
        <w:pStyle w:val="ListParagraph"/>
        <w:numPr>
          <w:ilvl w:val="1"/>
          <w:numId w:val="25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 w:hint="cs"/>
          <w:rtl/>
        </w:rPr>
        <w:t xml:space="preserve">إجراء </w:t>
      </w:r>
      <w:r w:rsidRPr="005E1BD8">
        <w:rPr>
          <w:rFonts w:asciiTheme="majorBidi" w:hAnsiTheme="majorBidi"/>
          <w:rtl/>
        </w:rPr>
        <w:t>تقييم مفصل ل</w:t>
      </w:r>
      <w:r w:rsidR="003C7C18" w:rsidRPr="005E1BD8">
        <w:rPr>
          <w:rFonts w:asciiTheme="majorBidi" w:hAnsiTheme="majorBidi" w:hint="cs"/>
          <w:rtl/>
        </w:rPr>
        <w:t>ل</w:t>
      </w:r>
      <w:r w:rsidRPr="005E1BD8">
        <w:rPr>
          <w:rFonts w:asciiTheme="majorBidi" w:hAnsiTheme="majorBidi"/>
          <w:rtl/>
        </w:rPr>
        <w:t>فرص التسويق</w:t>
      </w:r>
      <w:r w:rsidR="003C7C18" w:rsidRPr="005E1BD8">
        <w:rPr>
          <w:rFonts w:asciiTheme="majorBidi" w:hAnsiTheme="majorBidi" w:hint="cs"/>
          <w:rtl/>
        </w:rPr>
        <w:t>ية المتاحة</w:t>
      </w:r>
      <w:r w:rsidRPr="005E1BD8">
        <w:rPr>
          <w:rFonts w:asciiTheme="majorBidi" w:hAnsiTheme="majorBidi"/>
          <w:rtl/>
        </w:rPr>
        <w:t xml:space="preserve"> لتسويق المنتجات الطازجة </w:t>
      </w:r>
      <w:r w:rsidR="003C7C18" w:rsidRPr="005E1BD8">
        <w:rPr>
          <w:rFonts w:asciiTheme="majorBidi" w:hAnsiTheme="majorBidi" w:hint="cs"/>
          <w:rtl/>
        </w:rPr>
        <w:t>و المصنعة</w:t>
      </w:r>
      <w:r w:rsidR="003C7C18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>و ذات القيمة المضافة</w:t>
      </w:r>
      <w:r w:rsidR="003C7C18" w:rsidRPr="005E1BD8">
        <w:rPr>
          <w:rFonts w:asciiTheme="majorBidi" w:hAnsiTheme="majorBidi" w:hint="cs"/>
          <w:rtl/>
        </w:rPr>
        <w:t>.</w:t>
      </w:r>
    </w:p>
    <w:p w:rsidR="00EA391A" w:rsidRPr="005E1BD8" w:rsidRDefault="00EA391A" w:rsidP="003C7C18">
      <w:pPr>
        <w:pStyle w:val="ListParagraph"/>
        <w:numPr>
          <w:ilvl w:val="1"/>
          <w:numId w:val="25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 w:hint="cs"/>
          <w:rtl/>
        </w:rPr>
        <w:lastRenderedPageBreak/>
        <w:t>و</w:t>
      </w:r>
      <w:r w:rsidRPr="005E1BD8">
        <w:rPr>
          <w:rFonts w:asciiTheme="majorBidi" w:hAnsiTheme="majorBidi"/>
          <w:rtl/>
        </w:rPr>
        <w:t xml:space="preserve"> تحليل أنظمة التسويق لتحديد التحديات المتعلقة بكل خطوة من خطوات سلاسل القيمة</w:t>
      </w:r>
      <w:r w:rsidRPr="005E1BD8">
        <w:rPr>
          <w:rFonts w:asciiTheme="majorBidi" w:hAnsiTheme="majorBidi" w:hint="cs"/>
          <w:rtl/>
        </w:rPr>
        <w:t>، و</w:t>
      </w:r>
      <w:r w:rsidRPr="005E1BD8">
        <w:rPr>
          <w:rFonts w:asciiTheme="majorBidi" w:hAnsiTheme="majorBidi"/>
          <w:rtl/>
        </w:rPr>
        <w:t>تحديد الأساليب والاستراتيجيات لربط</w:t>
      </w:r>
      <w:r w:rsidR="003C7C18" w:rsidRPr="005E1BD8">
        <w:rPr>
          <w:rFonts w:asciiTheme="majorBidi" w:hAnsiTheme="majorBidi" w:hint="cs"/>
          <w:rtl/>
        </w:rPr>
        <w:t xml:space="preserve"> مستفدي</w:t>
      </w:r>
      <w:r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 w:cstheme="majorBidi"/>
        </w:rPr>
        <w:t>REGEP</w:t>
      </w:r>
      <w:r w:rsidRPr="005E1BD8">
        <w:rPr>
          <w:rFonts w:asciiTheme="majorBidi" w:hAnsiTheme="majorBidi"/>
          <w:rtl/>
        </w:rPr>
        <w:t xml:space="preserve"> </w:t>
      </w:r>
      <w:r w:rsidR="003C7C18" w:rsidRPr="005E1BD8">
        <w:rPr>
          <w:rFonts w:asciiTheme="majorBidi" w:hAnsiTheme="majorBidi" w:hint="cs"/>
          <w:rtl/>
        </w:rPr>
        <w:t xml:space="preserve">من </w:t>
      </w:r>
      <w:r w:rsidR="003C7C18" w:rsidRPr="005E1BD8">
        <w:rPr>
          <w:rFonts w:asciiTheme="majorBidi" w:hAnsiTheme="majorBidi"/>
          <w:rtl/>
        </w:rPr>
        <w:t xml:space="preserve">منتجي </w:t>
      </w:r>
      <w:r w:rsidR="003C7C18" w:rsidRPr="005E1BD8">
        <w:rPr>
          <w:rFonts w:asciiTheme="majorBidi" w:hAnsiTheme="majorBidi" w:hint="cs"/>
          <w:rtl/>
        </w:rPr>
        <w:t>ا</w:t>
      </w:r>
      <w:r w:rsidR="003C7C18" w:rsidRPr="005E1BD8">
        <w:rPr>
          <w:rFonts w:asciiTheme="majorBidi" w:hAnsiTheme="majorBidi"/>
          <w:rtl/>
        </w:rPr>
        <w:t xml:space="preserve">لخضروات </w:t>
      </w:r>
      <w:r w:rsidRPr="005E1BD8">
        <w:rPr>
          <w:rFonts w:asciiTheme="majorBidi" w:hAnsiTheme="majorBidi"/>
          <w:rtl/>
        </w:rPr>
        <w:t xml:space="preserve">والفواكه بالأسواق والعملاء </w:t>
      </w:r>
      <w:r w:rsidR="003C7C18" w:rsidRPr="005E1BD8">
        <w:rPr>
          <w:rFonts w:asciiTheme="majorBidi" w:hAnsiTheme="majorBidi" w:hint="cs"/>
          <w:rtl/>
        </w:rPr>
        <w:t>التي تم تحديدها</w:t>
      </w:r>
      <w:r w:rsidRPr="005E1BD8">
        <w:rPr>
          <w:rFonts w:asciiTheme="majorBidi" w:hAnsiTheme="majorBidi"/>
          <w:rtl/>
        </w:rPr>
        <w:t>.</w:t>
      </w:r>
    </w:p>
    <w:p w:rsidR="00EA391A" w:rsidRPr="005E1BD8" w:rsidRDefault="00EA391A" w:rsidP="00EA391A">
      <w:pPr>
        <w:bidi/>
        <w:ind w:left="1080"/>
        <w:jc w:val="lowKashida"/>
        <w:rPr>
          <w:rFonts w:asciiTheme="majorBidi" w:hAnsiTheme="majorBidi" w:cstheme="majorBidi"/>
          <w:rtl/>
        </w:rPr>
      </w:pPr>
    </w:p>
    <w:p w:rsidR="007C6057" w:rsidRPr="005E1BD8" w:rsidRDefault="00D63402" w:rsidP="00F2551A">
      <w:pPr>
        <w:pStyle w:val="ListParagraph"/>
        <w:numPr>
          <w:ilvl w:val="0"/>
          <w:numId w:val="4"/>
        </w:numPr>
        <w:bidi/>
        <w:jc w:val="lowKashida"/>
        <w:rPr>
          <w:rFonts w:asciiTheme="majorBidi" w:hAnsiTheme="majorBidi" w:cstheme="majorBidi"/>
          <w:rtl/>
        </w:rPr>
      </w:pPr>
      <w:r w:rsidRPr="005E1BD8">
        <w:rPr>
          <w:rFonts w:asciiTheme="majorBidi" w:hAnsiTheme="majorBidi" w:cstheme="majorBidi" w:hint="cs"/>
          <w:rtl/>
          <w:lang w:bidi="ar-JO"/>
        </w:rPr>
        <w:t>تدعو</w:t>
      </w:r>
      <w:r w:rsidR="009B0BBD" w:rsidRPr="005E1BD8">
        <w:rPr>
          <w:rFonts w:asciiTheme="majorBidi" w:hAnsiTheme="majorBidi" w:cstheme="majorBidi" w:hint="cs"/>
          <w:rtl/>
          <w:lang w:bidi="ar-JO"/>
        </w:rPr>
        <w:t>المؤسسة الأردنية لتطوير المشاريع الاقتصادية (</w:t>
      </w:r>
      <w:r w:rsidRPr="005E1BD8">
        <w:rPr>
          <w:rFonts w:asciiTheme="majorBidi" w:hAnsiTheme="majorBidi" w:cstheme="majorBidi"/>
          <w:lang w:bidi="ar-JO"/>
        </w:rPr>
        <w:t>JEDCO</w:t>
      </w:r>
      <w:r w:rsidR="009B0BBD" w:rsidRPr="005E1BD8">
        <w:rPr>
          <w:rFonts w:asciiTheme="majorBidi" w:hAnsiTheme="majorBidi" w:cstheme="majorBidi" w:hint="cs"/>
          <w:rtl/>
          <w:lang w:bidi="ar-JO"/>
        </w:rPr>
        <w:t xml:space="preserve">)، وهي الجهة المنفذة </w:t>
      </w:r>
      <w:r w:rsidR="007C6057" w:rsidRPr="005E1BD8">
        <w:rPr>
          <w:rFonts w:asciiTheme="majorBidi" w:hAnsiTheme="majorBidi" w:cstheme="majorBidi" w:hint="cs"/>
          <w:rtl/>
          <w:lang w:bidi="ar-JO"/>
        </w:rPr>
        <w:t>للمشروع</w:t>
      </w:r>
      <w:r w:rsidR="00BB7E48" w:rsidRPr="005E1BD8">
        <w:rPr>
          <w:rFonts w:asciiTheme="majorBidi" w:hAnsiTheme="majorBidi" w:cstheme="majorBidi" w:hint="cs"/>
          <w:rtl/>
          <w:lang w:bidi="ar-JO"/>
        </w:rPr>
        <w:t>،</w:t>
      </w:r>
      <w:r w:rsidR="0051718B" w:rsidRPr="005E1BD8">
        <w:rPr>
          <w:rFonts w:asciiTheme="majorBidi" w:hAnsiTheme="majorBidi" w:cstheme="majorBidi" w:hint="cs"/>
          <w:rtl/>
          <w:lang w:bidi="ar-JO"/>
        </w:rPr>
        <w:t xml:space="preserve"> </w:t>
      </w:r>
      <w:r w:rsidR="00F2551A" w:rsidRPr="005E1BD8">
        <w:rPr>
          <w:rFonts w:asciiTheme="majorBidi" w:hAnsiTheme="majorBidi" w:cstheme="majorBidi" w:hint="cs"/>
          <w:rtl/>
          <w:lang w:bidi="ar-JO"/>
        </w:rPr>
        <w:t>الشركات الإستشارية</w:t>
      </w:r>
      <w:r w:rsidR="00BB7E48" w:rsidRPr="005E1BD8">
        <w:rPr>
          <w:rFonts w:asciiTheme="majorBidi" w:hAnsiTheme="majorBidi" w:cstheme="majorBidi" w:hint="cs"/>
          <w:rtl/>
          <w:lang w:bidi="ar-JO"/>
        </w:rPr>
        <w:t xml:space="preserve"> المؤهلة للتعبير عن رغبتهم في تقديم الخدمات </w:t>
      </w:r>
      <w:r w:rsidR="0051718B" w:rsidRPr="005E1BD8">
        <w:rPr>
          <w:rFonts w:asciiTheme="majorBidi" w:hAnsiTheme="majorBidi" w:cstheme="majorBidi"/>
          <w:rtl/>
          <w:lang w:bidi="ar-JO"/>
        </w:rPr>
        <w:t xml:space="preserve"> .</w:t>
      </w:r>
      <w:r w:rsidR="0051718B" w:rsidRPr="005E1BD8">
        <w:rPr>
          <w:rFonts w:asciiTheme="majorBidi" w:hAnsiTheme="majorBidi" w:cstheme="majorBidi" w:hint="cs"/>
          <w:rtl/>
          <w:lang w:bidi="ar-JO"/>
        </w:rPr>
        <w:t xml:space="preserve"> عن طريق</w:t>
      </w:r>
      <w:r w:rsidR="0054102D" w:rsidRPr="005E1BD8">
        <w:rPr>
          <w:rFonts w:asciiTheme="majorBidi" w:hAnsiTheme="majorBidi" w:cstheme="majorBidi" w:hint="cs"/>
          <w:rtl/>
          <w:lang w:bidi="ar-JO"/>
        </w:rPr>
        <w:t xml:space="preserve"> توفير </w:t>
      </w:r>
      <w:r w:rsidR="007C6057" w:rsidRPr="005E1BD8">
        <w:rPr>
          <w:rFonts w:asciiTheme="majorBidi" w:hAnsiTheme="majorBidi" w:cstheme="majorBidi"/>
          <w:rtl/>
          <w:lang w:bidi="ar-JO"/>
        </w:rPr>
        <w:t xml:space="preserve">معلومات مختصرة و </w:t>
      </w:r>
      <w:r w:rsidR="0051718B" w:rsidRPr="005E1BD8">
        <w:rPr>
          <w:rFonts w:asciiTheme="majorBidi" w:hAnsiTheme="majorBidi" w:cstheme="majorBidi"/>
          <w:rtl/>
          <w:lang w:bidi="ar-JO"/>
        </w:rPr>
        <w:t>كافية تثبت أن لديه</w:t>
      </w:r>
      <w:r w:rsidR="0051718B" w:rsidRPr="005E1BD8">
        <w:rPr>
          <w:rFonts w:asciiTheme="majorBidi" w:hAnsiTheme="majorBidi" w:cstheme="majorBidi" w:hint="cs"/>
          <w:rtl/>
          <w:lang w:bidi="ar-JO"/>
        </w:rPr>
        <w:t xml:space="preserve">م </w:t>
      </w:r>
      <w:r w:rsidR="007C6057" w:rsidRPr="005E1BD8">
        <w:rPr>
          <w:rFonts w:asciiTheme="majorBidi" w:hAnsiTheme="majorBidi" w:cstheme="majorBidi"/>
          <w:rtl/>
          <w:lang w:bidi="ar-JO"/>
        </w:rPr>
        <w:t>المؤهلات المطلوبة والخبرات ذات الصلة لأداء الخدمات</w:t>
      </w:r>
      <w:r w:rsidR="007C6057" w:rsidRPr="005E1BD8">
        <w:rPr>
          <w:rFonts w:asciiTheme="majorBidi" w:hAnsiTheme="majorBidi" w:cstheme="majorBidi"/>
          <w:rtl/>
        </w:rPr>
        <w:t xml:space="preserve"> </w:t>
      </w:r>
      <w:r w:rsidR="007C6057" w:rsidRPr="005E1BD8">
        <w:rPr>
          <w:rFonts w:asciiTheme="majorBidi" w:hAnsiTheme="majorBidi" w:cstheme="majorBidi" w:hint="cs"/>
          <w:rtl/>
        </w:rPr>
        <w:t>.</w:t>
      </w:r>
    </w:p>
    <w:p w:rsidR="009B0BBD" w:rsidRPr="005E1BD8" w:rsidRDefault="009B0BBD" w:rsidP="009B0BBD">
      <w:pPr>
        <w:bidi/>
        <w:ind w:firstLine="360"/>
        <w:jc w:val="lowKashida"/>
        <w:rPr>
          <w:rFonts w:ascii="Arial" w:hAnsi="Arial" w:cs="Arial"/>
          <w:color w:val="222222"/>
          <w:rtl/>
          <w:lang w:val="en-US" w:bidi="ar"/>
        </w:rPr>
      </w:pPr>
    </w:p>
    <w:p w:rsidR="00517657" w:rsidRPr="005E1BD8" w:rsidRDefault="00EA391A" w:rsidP="006F45F2">
      <w:pPr>
        <w:pStyle w:val="ListParagraph"/>
        <w:numPr>
          <w:ilvl w:val="0"/>
          <w:numId w:val="4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 w:cstheme="majorBidi"/>
          <w:rtl/>
        </w:rPr>
        <w:t xml:space="preserve"> معايير اختيار قائمة المرش</w:t>
      </w:r>
      <w:r w:rsidRPr="005E1BD8">
        <w:rPr>
          <w:rFonts w:asciiTheme="majorBidi" w:hAnsiTheme="majorBidi" w:cstheme="majorBidi" w:hint="cs"/>
          <w:rtl/>
        </w:rPr>
        <w:t>حي</w:t>
      </w:r>
      <w:r w:rsidR="00517657" w:rsidRPr="005E1BD8">
        <w:rPr>
          <w:rFonts w:asciiTheme="majorBidi" w:hAnsiTheme="majorBidi" w:cstheme="majorBidi"/>
          <w:rtl/>
        </w:rPr>
        <w:t>ن المختصرة سوف تكون كالتالي:</w:t>
      </w:r>
    </w:p>
    <w:p w:rsidR="00D609A9" w:rsidRPr="005E1BD8" w:rsidRDefault="00D609A9" w:rsidP="00D609A9">
      <w:pPr>
        <w:pStyle w:val="ListParagraph"/>
        <w:rPr>
          <w:rFonts w:asciiTheme="majorBidi" w:hAnsiTheme="majorBidi" w:cstheme="majorBidi"/>
          <w:rtl/>
        </w:rPr>
      </w:pPr>
    </w:p>
    <w:p w:rsidR="00EA391A" w:rsidRPr="005E1BD8" w:rsidRDefault="00EA391A" w:rsidP="00CB3F55">
      <w:pPr>
        <w:pStyle w:val="ListParagraph"/>
        <w:numPr>
          <w:ilvl w:val="0"/>
          <w:numId w:val="29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  <w:lang w:bidi="ar-JO"/>
        </w:rPr>
        <w:t xml:space="preserve">شهادة جامعية متقدمة في الاقتصاد الزراعي / التسويق الزراعي ، أو أي </w:t>
      </w:r>
      <w:r w:rsidR="00CB3F55" w:rsidRPr="005E1BD8">
        <w:rPr>
          <w:rFonts w:asciiTheme="majorBidi" w:hAnsiTheme="majorBidi" w:hint="cs"/>
          <w:rtl/>
          <w:lang w:bidi="ar-JO"/>
        </w:rPr>
        <w:t>تخصص</w:t>
      </w:r>
      <w:r w:rsidR="00CB3F55" w:rsidRPr="005E1BD8">
        <w:rPr>
          <w:rFonts w:asciiTheme="majorBidi" w:hAnsiTheme="majorBidi"/>
          <w:rtl/>
          <w:lang w:bidi="ar-JO"/>
        </w:rPr>
        <w:t xml:space="preserve"> </w:t>
      </w:r>
      <w:r w:rsidRPr="005E1BD8">
        <w:rPr>
          <w:rFonts w:asciiTheme="majorBidi" w:hAnsiTheme="majorBidi"/>
          <w:rtl/>
          <w:lang w:bidi="ar-JO"/>
        </w:rPr>
        <w:t>آخر ذي صلة حسب المهمة المحددة.</w:t>
      </w:r>
    </w:p>
    <w:p w:rsidR="00EA391A" w:rsidRPr="005E1BD8" w:rsidRDefault="00EA391A" w:rsidP="00CB3F55">
      <w:pPr>
        <w:pStyle w:val="ListParagraph"/>
        <w:numPr>
          <w:ilvl w:val="0"/>
          <w:numId w:val="29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>ما لا يقل عن خمس سنوات من الخبرة ذات الصلة في إجراء دراسات التسويق ودراسات</w:t>
      </w:r>
      <w:r w:rsidR="00CB3F55" w:rsidRPr="005E1BD8">
        <w:rPr>
          <w:rFonts w:asciiTheme="majorBidi" w:hAnsiTheme="majorBidi" w:hint="cs"/>
          <w:rtl/>
        </w:rPr>
        <w:t xml:space="preserve"> و تحليلات</w:t>
      </w:r>
      <w:r w:rsidRPr="005E1BD8">
        <w:rPr>
          <w:rFonts w:asciiTheme="majorBidi" w:hAnsiTheme="majorBidi"/>
          <w:rtl/>
        </w:rPr>
        <w:t xml:space="preserve"> سلسلة القيمة</w:t>
      </w:r>
      <w:r w:rsidRPr="005E1BD8">
        <w:rPr>
          <w:rFonts w:asciiTheme="majorBidi" w:hAnsiTheme="majorBidi" w:hint="cs"/>
          <w:rtl/>
        </w:rPr>
        <w:t>.</w:t>
      </w:r>
    </w:p>
    <w:p w:rsidR="00EA391A" w:rsidRPr="005E1BD8" w:rsidRDefault="00EA391A" w:rsidP="00CB3F55">
      <w:pPr>
        <w:pStyle w:val="ListParagraph"/>
        <w:numPr>
          <w:ilvl w:val="0"/>
          <w:numId w:val="29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 xml:space="preserve">خبرة مثبتة في تطوير استراتيجيات التسويق في ثلاثة مشاريع على الأقل تتضمن تطوير خطط تسويق سلاسل القيمة و / أو استراتيجية تسويق الأعمال إلى العملاء ويفضل أن يكون ذلك في </w:t>
      </w:r>
      <w:r w:rsidR="00CB3F55" w:rsidRPr="005E1BD8">
        <w:rPr>
          <w:rFonts w:asciiTheme="majorBidi" w:hAnsiTheme="majorBidi" w:hint="cs"/>
          <w:rtl/>
        </w:rPr>
        <w:t>القطاعات</w:t>
      </w:r>
      <w:r w:rsidR="00CB3F55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>الريفية أو الزراعية.</w:t>
      </w:r>
    </w:p>
    <w:p w:rsidR="00EA391A" w:rsidRPr="005E1BD8" w:rsidRDefault="00EA391A" w:rsidP="009822AF">
      <w:pPr>
        <w:pStyle w:val="ListParagraph"/>
        <w:numPr>
          <w:ilvl w:val="0"/>
          <w:numId w:val="29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 xml:space="preserve">مهارات اتصال </w:t>
      </w:r>
      <w:r w:rsidR="009822AF" w:rsidRPr="005E1BD8">
        <w:rPr>
          <w:rFonts w:asciiTheme="majorBidi" w:hAnsiTheme="majorBidi"/>
          <w:rtl/>
        </w:rPr>
        <w:t xml:space="preserve">ومهارات </w:t>
      </w:r>
      <w:r w:rsidR="009822AF" w:rsidRPr="005E1BD8">
        <w:rPr>
          <w:rFonts w:asciiTheme="majorBidi" w:hAnsiTheme="majorBidi" w:hint="cs"/>
          <w:rtl/>
        </w:rPr>
        <w:t>تقديم</w:t>
      </w:r>
      <w:r w:rsidR="009822AF" w:rsidRPr="005E1BD8">
        <w:rPr>
          <w:rFonts w:asciiTheme="majorBidi" w:hAnsiTheme="majorBidi"/>
          <w:rtl/>
        </w:rPr>
        <w:t xml:space="preserve"> </w:t>
      </w:r>
      <w:r w:rsidRPr="005E1BD8">
        <w:rPr>
          <w:rFonts w:asciiTheme="majorBidi" w:hAnsiTheme="majorBidi"/>
          <w:rtl/>
        </w:rPr>
        <w:t>قوية ، خاصة الاتصالات المكتوبة ووسائل التواصل الاجتماعي كما يتضح في مشروع سابق واحد على الأقل</w:t>
      </w:r>
      <w:r w:rsidRPr="005E1BD8">
        <w:rPr>
          <w:rFonts w:asciiTheme="majorBidi" w:hAnsiTheme="majorBidi" w:hint="cs"/>
          <w:rtl/>
        </w:rPr>
        <w:t>.</w:t>
      </w:r>
    </w:p>
    <w:p w:rsidR="00EA391A" w:rsidRPr="005E1BD8" w:rsidRDefault="00EA391A" w:rsidP="00EA391A">
      <w:pPr>
        <w:pStyle w:val="ListParagraph"/>
        <w:numPr>
          <w:ilvl w:val="0"/>
          <w:numId w:val="29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>خبرة مثبتة في تقديم الخدمات الاستشارية أو الخبرة في المشاريع الممولة من المانحين - ويفضل أن يكون ذلك في المناطق الريفية في الأردن.</w:t>
      </w:r>
    </w:p>
    <w:p w:rsidR="00B3317A" w:rsidRPr="005E1BD8" w:rsidRDefault="00EA391A" w:rsidP="00EA391A">
      <w:pPr>
        <w:pStyle w:val="ListParagraph"/>
        <w:numPr>
          <w:ilvl w:val="0"/>
          <w:numId w:val="29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 xml:space="preserve">الخبرة في العمل في بيئة دولية </w:t>
      </w:r>
      <w:r w:rsidRPr="005E1BD8">
        <w:rPr>
          <w:rFonts w:asciiTheme="majorBidi" w:hAnsiTheme="majorBidi" w:hint="cs"/>
          <w:rtl/>
        </w:rPr>
        <w:t>تعتبر ميزة.</w:t>
      </w:r>
    </w:p>
    <w:p w:rsidR="00EA391A" w:rsidRPr="005E1BD8" w:rsidRDefault="00EA391A" w:rsidP="00EA391A">
      <w:pPr>
        <w:pStyle w:val="ListParagraph"/>
        <w:numPr>
          <w:ilvl w:val="0"/>
          <w:numId w:val="29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/>
          <w:rtl/>
        </w:rPr>
        <w:t xml:space="preserve"> إتقان اللغتين الإنجليزية والعربية</w:t>
      </w:r>
      <w:r w:rsidRPr="005E1BD8">
        <w:rPr>
          <w:rFonts w:asciiTheme="majorBidi" w:hAnsiTheme="majorBidi" w:hint="cs"/>
          <w:rtl/>
        </w:rPr>
        <w:t>.</w:t>
      </w:r>
    </w:p>
    <w:p w:rsidR="00EA391A" w:rsidRPr="005E1BD8" w:rsidRDefault="00EA391A" w:rsidP="00EA391A">
      <w:pPr>
        <w:pStyle w:val="ListParagraph"/>
        <w:bidi/>
        <w:jc w:val="lowKashida"/>
        <w:rPr>
          <w:rFonts w:asciiTheme="majorBidi" w:hAnsiTheme="majorBidi" w:cstheme="majorBidi"/>
          <w:rtl/>
        </w:rPr>
      </w:pPr>
    </w:p>
    <w:p w:rsidR="00531245" w:rsidRPr="005E1BD8" w:rsidRDefault="00C47573" w:rsidP="00EA391A">
      <w:pPr>
        <w:pStyle w:val="ListParagraph"/>
        <w:numPr>
          <w:ilvl w:val="0"/>
          <w:numId w:val="4"/>
        </w:numPr>
        <w:bidi/>
        <w:jc w:val="lowKashida"/>
        <w:rPr>
          <w:rFonts w:asciiTheme="majorBidi" w:hAnsiTheme="majorBidi" w:cstheme="majorBidi"/>
        </w:rPr>
      </w:pPr>
      <w:r w:rsidRPr="005E1BD8">
        <w:rPr>
          <w:rFonts w:asciiTheme="majorBidi" w:hAnsiTheme="majorBidi" w:cstheme="majorBidi" w:hint="cs"/>
          <w:color w:val="222222"/>
          <w:rtl/>
          <w:lang w:bidi="ar"/>
        </w:rPr>
        <w:t xml:space="preserve">يخضع اختيار </w:t>
      </w:r>
      <w:r w:rsidR="00EA391A" w:rsidRPr="005E1BD8">
        <w:rPr>
          <w:rFonts w:asciiTheme="majorBidi" w:hAnsiTheme="majorBidi" w:cstheme="majorBidi" w:hint="cs"/>
          <w:color w:val="222222"/>
          <w:rtl/>
        </w:rPr>
        <w:t>الأفراد</w:t>
      </w:r>
      <w:r w:rsidR="00AB64F3" w:rsidRPr="005E1BD8">
        <w:rPr>
          <w:rFonts w:asciiTheme="majorBidi" w:hAnsiTheme="majorBidi" w:cstheme="majorBidi"/>
          <w:color w:val="222222"/>
          <w:rtl/>
        </w:rPr>
        <w:t xml:space="preserve"> المهتم</w:t>
      </w:r>
      <w:r w:rsidR="00AB64F3" w:rsidRPr="005E1BD8">
        <w:rPr>
          <w:rFonts w:asciiTheme="majorBidi" w:hAnsiTheme="majorBidi" w:cstheme="majorBidi" w:hint="cs"/>
          <w:color w:val="222222"/>
          <w:rtl/>
        </w:rPr>
        <w:t>ين</w:t>
      </w:r>
      <w:r w:rsidR="00531245" w:rsidRPr="005E1BD8">
        <w:rPr>
          <w:rFonts w:asciiTheme="majorBidi" w:hAnsiTheme="majorBidi" w:cstheme="majorBidi"/>
          <w:color w:val="222222"/>
          <w:rtl/>
          <w:lang w:bidi="ar"/>
        </w:rPr>
        <w:t xml:space="preserve"> </w:t>
      </w:r>
      <w:r w:rsidR="00531245" w:rsidRPr="005E1BD8">
        <w:rPr>
          <w:rFonts w:asciiTheme="majorBidi" w:hAnsiTheme="majorBidi" w:cstheme="majorBidi"/>
          <w:rtl/>
        </w:rPr>
        <w:t>إلى إرشادات دليل التوريد الخاص بالصندوق الدولي للتنمية الزراعية (ايفاد) لعام 2010 ، الوحدة المعيارية   لام-</w:t>
      </w:r>
      <w:r w:rsidR="006F45F2" w:rsidRPr="005E1BD8">
        <w:rPr>
          <w:rFonts w:asciiTheme="majorBidi" w:hAnsiTheme="majorBidi" w:cstheme="majorBidi" w:hint="cs"/>
          <w:rtl/>
        </w:rPr>
        <w:t>6 من</w:t>
      </w:r>
      <w:r w:rsidR="00531245" w:rsidRPr="005E1BD8">
        <w:rPr>
          <w:rFonts w:asciiTheme="majorBidi" w:hAnsiTheme="majorBidi" w:cstheme="majorBidi"/>
          <w:rtl/>
        </w:rPr>
        <w:t xml:space="preserve"> دليل التوريد للصندوق الدولي للتنمية الزراعية </w:t>
      </w:r>
      <w:r w:rsidR="006F45F2" w:rsidRPr="005E1BD8">
        <w:rPr>
          <w:rFonts w:asciiTheme="majorBidi" w:hAnsiTheme="majorBidi" w:cstheme="majorBidi" w:hint="cs"/>
          <w:rtl/>
        </w:rPr>
        <w:t>لعام 2015:</w:t>
      </w:r>
      <w:r w:rsidR="00531245" w:rsidRPr="005E1BD8">
        <w:rPr>
          <w:rFonts w:asciiTheme="majorBidi" w:hAnsiTheme="majorBidi" w:cstheme="majorBidi"/>
          <w:rtl/>
        </w:rPr>
        <w:t xml:space="preserve"> اجراءات التقييم العامة للخدمات </w:t>
      </w:r>
      <w:r w:rsidR="006F45F2" w:rsidRPr="005E1BD8">
        <w:rPr>
          <w:rFonts w:asciiTheme="majorBidi" w:hAnsiTheme="majorBidi" w:cstheme="majorBidi" w:hint="cs"/>
          <w:rtl/>
        </w:rPr>
        <w:t>الاستشارية تحت</w:t>
      </w:r>
      <w:r w:rsidR="00531245" w:rsidRPr="005E1BD8">
        <w:rPr>
          <w:rFonts w:asciiTheme="majorBidi" w:hAnsiTheme="majorBidi" w:cstheme="majorBidi"/>
          <w:rtl/>
        </w:rPr>
        <w:t xml:space="preserve"> أي مشروع أو برنامج إنمائي تحكمها اتفاقية تمويل </w:t>
      </w:r>
      <w:r w:rsidR="006F45F2" w:rsidRPr="005E1BD8">
        <w:rPr>
          <w:rFonts w:asciiTheme="majorBidi" w:hAnsiTheme="majorBidi" w:cstheme="majorBidi" w:hint="cs"/>
          <w:rtl/>
        </w:rPr>
        <w:t>الصندوق.</w:t>
      </w:r>
    </w:p>
    <w:p w:rsidR="006F45F2" w:rsidRPr="005E1BD8" w:rsidRDefault="006F45F2" w:rsidP="006F45F2">
      <w:pPr>
        <w:bidi/>
        <w:ind w:left="360"/>
        <w:jc w:val="lowKashida"/>
        <w:rPr>
          <w:rFonts w:asciiTheme="majorBidi" w:hAnsiTheme="majorBidi" w:cstheme="majorBidi"/>
          <w:lang w:val="en-US"/>
        </w:rPr>
      </w:pPr>
    </w:p>
    <w:p w:rsidR="00EA6BA5" w:rsidRPr="005E1BD8" w:rsidRDefault="00EA6BA5" w:rsidP="009822AF">
      <w:pPr>
        <w:pStyle w:val="ListParagraph"/>
        <w:numPr>
          <w:ilvl w:val="0"/>
          <w:numId w:val="4"/>
        </w:numPr>
        <w:bidi/>
        <w:jc w:val="lowKashida"/>
        <w:rPr>
          <w:rFonts w:asciiTheme="majorBidi" w:hAnsiTheme="majorBidi" w:cstheme="majorBidi"/>
          <w:rtl/>
        </w:rPr>
      </w:pPr>
      <w:r w:rsidRPr="005E1BD8">
        <w:rPr>
          <w:rFonts w:asciiTheme="majorBidi" w:hAnsiTheme="majorBidi" w:cstheme="majorBidi"/>
          <w:rtl/>
        </w:rPr>
        <w:t xml:space="preserve">سوف يتم اختيار </w:t>
      </w:r>
      <w:r w:rsidR="00EA391A" w:rsidRPr="005E1BD8">
        <w:rPr>
          <w:rFonts w:asciiTheme="majorBidi" w:hAnsiTheme="majorBidi" w:cstheme="majorBidi" w:hint="cs"/>
          <w:color w:val="222222"/>
          <w:rtl/>
        </w:rPr>
        <w:t>الأفراد</w:t>
      </w:r>
      <w:r w:rsidR="002925D7" w:rsidRPr="005E1BD8">
        <w:rPr>
          <w:rFonts w:asciiTheme="majorBidi" w:hAnsiTheme="majorBidi" w:cstheme="majorBidi"/>
          <w:color w:val="222222"/>
          <w:rtl/>
          <w:lang w:bidi="ar"/>
        </w:rPr>
        <w:t xml:space="preserve"> </w:t>
      </w:r>
      <w:r w:rsidRPr="005E1BD8">
        <w:rPr>
          <w:rFonts w:asciiTheme="majorBidi" w:hAnsiTheme="majorBidi" w:cstheme="majorBidi"/>
          <w:rtl/>
        </w:rPr>
        <w:t xml:space="preserve">على أساس تنافسي </w:t>
      </w:r>
      <w:r w:rsidR="002F772B" w:rsidRPr="005E1BD8">
        <w:rPr>
          <w:rFonts w:asciiTheme="majorBidi" w:hAnsiTheme="majorBidi" w:cstheme="majorBidi"/>
          <w:rtl/>
        </w:rPr>
        <w:t xml:space="preserve">باستخدام منهجية الاختيار على </w:t>
      </w:r>
      <w:r w:rsidR="002F772B" w:rsidRPr="005E1BD8">
        <w:rPr>
          <w:rFonts w:asciiTheme="majorBidi" w:hAnsiTheme="majorBidi" w:cstheme="majorBidi"/>
          <w:b/>
          <w:bCs/>
          <w:rtl/>
        </w:rPr>
        <w:t xml:space="preserve">اساس </w:t>
      </w:r>
      <w:r w:rsidR="002925D7" w:rsidRPr="005E1BD8">
        <w:rPr>
          <w:rFonts w:asciiTheme="majorBidi" w:hAnsiTheme="majorBidi" w:cstheme="majorBidi"/>
          <w:b/>
          <w:bCs/>
          <w:rtl/>
        </w:rPr>
        <w:t xml:space="preserve">الجودة والتكلفة </w:t>
      </w:r>
      <w:r w:rsidR="00531245" w:rsidRPr="005E1BD8">
        <w:rPr>
          <w:rFonts w:ascii="Arial" w:hAnsi="Arial" w:cs="Arial"/>
          <w:b/>
          <w:bCs/>
          <w:szCs w:val="22"/>
        </w:rPr>
        <w:t xml:space="preserve">Quality and Cost Based Selection (QCBS) </w:t>
      </w:r>
      <w:r w:rsidR="00531245" w:rsidRPr="005E1BD8">
        <w:rPr>
          <w:rFonts w:ascii="Arial" w:hAnsi="Arial" w:cs="Arial" w:hint="cs"/>
          <w:b/>
          <w:bCs/>
          <w:szCs w:val="22"/>
          <w:rtl/>
        </w:rPr>
        <w:t xml:space="preserve"> </w:t>
      </w:r>
      <w:r w:rsidR="002F772B" w:rsidRPr="005E1BD8">
        <w:rPr>
          <w:rFonts w:asciiTheme="majorBidi" w:hAnsiTheme="majorBidi" w:cstheme="majorBidi"/>
          <w:rtl/>
        </w:rPr>
        <w:t>المدرجة في دليل التوريد للصندوق الدولي للتنمية الزراعية لعام  2015</w:t>
      </w:r>
      <w:r w:rsidR="002925D7" w:rsidRPr="005E1BD8">
        <w:rPr>
          <w:rFonts w:asciiTheme="majorBidi" w:hAnsiTheme="majorBidi" w:cstheme="majorBidi"/>
          <w:rtl/>
        </w:rPr>
        <w:t>.</w:t>
      </w:r>
    </w:p>
    <w:p w:rsidR="00531245" w:rsidRPr="005E1BD8" w:rsidRDefault="00531245" w:rsidP="00531245">
      <w:pPr>
        <w:bidi/>
        <w:ind w:left="360"/>
        <w:jc w:val="lowKashida"/>
        <w:rPr>
          <w:rFonts w:asciiTheme="majorBidi" w:hAnsiTheme="majorBidi" w:cstheme="majorBidi"/>
          <w:rtl/>
        </w:rPr>
      </w:pPr>
    </w:p>
    <w:p w:rsidR="00531245" w:rsidRPr="005E1BD8" w:rsidRDefault="00531245" w:rsidP="00EA391A">
      <w:pPr>
        <w:pStyle w:val="HTMLPreformatted"/>
        <w:numPr>
          <w:ilvl w:val="0"/>
          <w:numId w:val="4"/>
        </w:numPr>
        <w:shd w:val="clear" w:color="auto" w:fill="FFFFFF"/>
        <w:bidi/>
        <w:rPr>
          <w:rFonts w:asciiTheme="majorBidi" w:hAnsiTheme="majorBidi" w:cstheme="majorBidi"/>
          <w:color w:val="222222"/>
          <w:sz w:val="24"/>
          <w:szCs w:val="24"/>
          <w:lang w:val="en-GB" w:eastAsia="en-GB" w:bidi="ar"/>
        </w:rPr>
      </w:pPr>
      <w:r w:rsidRPr="005E1BD8">
        <w:rPr>
          <w:rFonts w:asciiTheme="majorBidi" w:hAnsiTheme="majorBidi" w:cstheme="majorBidi" w:hint="cs"/>
          <w:color w:val="222222"/>
          <w:sz w:val="24"/>
          <w:szCs w:val="24"/>
          <w:rtl/>
          <w:lang w:val="en-GB" w:eastAsia="en-GB"/>
        </w:rPr>
        <w:t xml:space="preserve"> على </w:t>
      </w:r>
      <w:r w:rsidR="00EA391A" w:rsidRPr="005E1BD8">
        <w:rPr>
          <w:rFonts w:asciiTheme="majorBidi" w:hAnsiTheme="majorBidi" w:cstheme="majorBidi" w:hint="cs"/>
          <w:color w:val="222222"/>
          <w:sz w:val="24"/>
          <w:szCs w:val="24"/>
          <w:rtl/>
          <w:lang w:val="en-GB" w:eastAsia="en-GB"/>
        </w:rPr>
        <w:t>الأفراد</w:t>
      </w:r>
      <w:r w:rsidR="00AB64F3" w:rsidRPr="005E1BD8">
        <w:rPr>
          <w:rFonts w:asciiTheme="majorBidi" w:hAnsiTheme="majorBidi" w:cstheme="majorBidi" w:hint="cs"/>
          <w:color w:val="222222"/>
          <w:sz w:val="24"/>
          <w:szCs w:val="24"/>
          <w:rtl/>
          <w:lang w:val="en-GB" w:eastAsia="en-GB"/>
        </w:rPr>
        <w:t xml:space="preserve"> المهتمين</w:t>
      </w:r>
      <w:r w:rsidRPr="005E1BD8">
        <w:rPr>
          <w:rFonts w:asciiTheme="majorBidi" w:hAnsiTheme="majorBidi" w:cstheme="majorBidi" w:hint="cs"/>
          <w:color w:val="222222"/>
          <w:sz w:val="24"/>
          <w:szCs w:val="24"/>
          <w:rtl/>
          <w:lang w:val="en-GB" w:eastAsia="en-GB"/>
        </w:rPr>
        <w:t xml:space="preserve"> توفير مع</w:t>
      </w:r>
      <w:r w:rsidR="00AB64F3" w:rsidRPr="005E1BD8">
        <w:rPr>
          <w:rFonts w:asciiTheme="majorBidi" w:hAnsiTheme="majorBidi" w:cstheme="majorBidi" w:hint="cs"/>
          <w:color w:val="222222"/>
          <w:sz w:val="24"/>
          <w:szCs w:val="24"/>
          <w:rtl/>
          <w:lang w:val="en-GB" w:eastAsia="en-GB"/>
        </w:rPr>
        <w:t>لومات أو وثائق للتحقق من أهليتهم</w:t>
      </w:r>
      <w:r w:rsidRPr="005E1BD8">
        <w:rPr>
          <w:rFonts w:asciiTheme="majorBidi" w:hAnsiTheme="majorBidi" w:cstheme="majorBidi" w:hint="cs"/>
          <w:color w:val="222222"/>
          <w:sz w:val="24"/>
          <w:szCs w:val="24"/>
          <w:rtl/>
          <w:lang w:val="en-GB" w:eastAsia="en-GB"/>
        </w:rPr>
        <w:t xml:space="preserve"> وتوفر المؤهلات المطلوبة</w:t>
      </w:r>
      <w:r w:rsidRPr="005E1BD8">
        <w:rPr>
          <w:rFonts w:asciiTheme="majorBidi" w:hAnsiTheme="majorBidi" w:cstheme="majorBidi" w:hint="cs"/>
          <w:color w:val="222222"/>
          <w:sz w:val="24"/>
          <w:szCs w:val="24"/>
          <w:rtl/>
          <w:lang w:val="en-GB" w:eastAsia="en-GB" w:bidi="ar"/>
        </w:rPr>
        <w:t xml:space="preserve">. </w:t>
      </w:r>
    </w:p>
    <w:p w:rsidR="002F772B" w:rsidRPr="005E1BD8" w:rsidRDefault="002F772B" w:rsidP="00531245">
      <w:pPr>
        <w:pStyle w:val="HTMLPreformatted"/>
        <w:shd w:val="clear" w:color="auto" w:fill="FFFFFF"/>
        <w:bidi/>
        <w:ind w:left="360"/>
        <w:jc w:val="lowKashida"/>
        <w:rPr>
          <w:rFonts w:asciiTheme="majorBidi" w:hAnsiTheme="majorBidi" w:cstheme="majorBidi"/>
          <w:sz w:val="24"/>
          <w:szCs w:val="24"/>
          <w:rtl/>
          <w:lang w:eastAsia="en-GB"/>
        </w:rPr>
      </w:pPr>
    </w:p>
    <w:p w:rsidR="00803E9E" w:rsidRPr="005E1BD8" w:rsidRDefault="00531245" w:rsidP="005E1BD8">
      <w:pPr>
        <w:pStyle w:val="ListParagraph"/>
        <w:numPr>
          <w:ilvl w:val="0"/>
          <w:numId w:val="4"/>
        </w:numPr>
        <w:bidi/>
        <w:jc w:val="lowKashida"/>
        <w:rPr>
          <w:rFonts w:asciiTheme="majorBidi" w:hAnsiTheme="majorBidi" w:cstheme="majorBidi"/>
          <w:lang w:val="en-US"/>
        </w:rPr>
      </w:pPr>
      <w:r w:rsidRPr="005E1BD8">
        <w:rPr>
          <w:rFonts w:asciiTheme="majorBidi" w:hAnsiTheme="majorBidi" w:cstheme="majorBidi" w:hint="cs"/>
          <w:rtl/>
        </w:rPr>
        <w:t xml:space="preserve"> </w:t>
      </w:r>
      <w:r w:rsidR="002F772B" w:rsidRPr="005E1BD8">
        <w:rPr>
          <w:rFonts w:asciiTheme="majorBidi" w:hAnsiTheme="majorBidi" w:cstheme="majorBidi"/>
          <w:rtl/>
        </w:rPr>
        <w:t xml:space="preserve">يجب ارسال طلب التعبير عن الاهتمام </w:t>
      </w:r>
      <w:r w:rsidR="005E1BD8" w:rsidRPr="005E1BD8">
        <w:rPr>
          <w:rFonts w:asciiTheme="majorBidi" w:hAnsiTheme="majorBidi" w:cstheme="majorBidi" w:hint="cs"/>
          <w:b/>
          <w:bCs/>
          <w:u w:val="single"/>
          <w:rtl/>
          <w:lang w:bidi="ar-JO"/>
        </w:rPr>
        <w:t>بمغلفات مغلقة</w:t>
      </w:r>
      <w:r w:rsidR="005E1BD8" w:rsidRPr="005E1BD8">
        <w:rPr>
          <w:rFonts w:asciiTheme="majorBidi" w:hAnsiTheme="majorBidi" w:cstheme="majorBidi" w:hint="cs"/>
          <w:rtl/>
          <w:lang w:bidi="ar-JO"/>
        </w:rPr>
        <w:t xml:space="preserve"> </w:t>
      </w:r>
      <w:r w:rsidR="002F772B" w:rsidRPr="005E1BD8">
        <w:rPr>
          <w:rFonts w:asciiTheme="majorBidi" w:hAnsiTheme="majorBidi" w:cstheme="majorBidi"/>
          <w:rtl/>
        </w:rPr>
        <w:t xml:space="preserve">للعنوان </w:t>
      </w:r>
      <w:r w:rsidR="00AB64F3" w:rsidRPr="005E1BD8">
        <w:rPr>
          <w:rFonts w:asciiTheme="majorBidi" w:hAnsiTheme="majorBidi" w:cstheme="majorBidi" w:hint="cs"/>
          <w:rtl/>
        </w:rPr>
        <w:t xml:space="preserve">التالي قبل </w:t>
      </w:r>
      <w:r w:rsidR="009E3D62" w:rsidRPr="005E1BD8">
        <w:rPr>
          <w:rFonts w:asciiTheme="majorBidi" w:hAnsiTheme="majorBidi" w:cstheme="majorBidi" w:hint="cs"/>
          <w:b/>
          <w:bCs/>
          <w:rtl/>
          <w:lang w:bidi="ar-JO"/>
        </w:rPr>
        <w:t xml:space="preserve">الساعة </w:t>
      </w:r>
      <w:r w:rsidR="00302D6F" w:rsidRPr="005E1BD8">
        <w:rPr>
          <w:rFonts w:asciiTheme="majorBidi" w:hAnsiTheme="majorBidi" w:cstheme="majorBidi" w:hint="cs"/>
          <w:b/>
          <w:bCs/>
          <w:rtl/>
          <w:lang w:bidi="ar-JO"/>
        </w:rPr>
        <w:t xml:space="preserve">الثانية عشر </w:t>
      </w:r>
      <w:r w:rsidR="00302D6F" w:rsidRPr="005E1BD8">
        <w:rPr>
          <w:rFonts w:asciiTheme="majorBidi" w:hAnsiTheme="majorBidi" w:cstheme="majorBidi" w:hint="cs"/>
          <w:rtl/>
          <w:lang w:bidi="ar-JO"/>
        </w:rPr>
        <w:t xml:space="preserve"> </w:t>
      </w:r>
      <w:r w:rsidR="009E3D62" w:rsidRPr="005E1BD8">
        <w:rPr>
          <w:rFonts w:asciiTheme="majorBidi" w:hAnsiTheme="majorBidi" w:cstheme="majorBidi" w:hint="cs"/>
          <w:rtl/>
          <w:lang w:bidi="ar-JO"/>
        </w:rPr>
        <w:t xml:space="preserve">من </w:t>
      </w:r>
      <w:r w:rsidR="00AB64F3" w:rsidRPr="005E1BD8">
        <w:rPr>
          <w:rFonts w:asciiTheme="majorBidi" w:hAnsiTheme="majorBidi" w:cstheme="majorBidi" w:hint="cs"/>
          <w:rtl/>
        </w:rPr>
        <w:t xml:space="preserve">يوم </w:t>
      </w:r>
      <w:r w:rsidR="005E1BD8">
        <w:rPr>
          <w:rFonts w:asciiTheme="majorBidi" w:hAnsiTheme="majorBidi" w:cstheme="majorBidi" w:hint="cs"/>
          <w:b/>
          <w:bCs/>
          <w:color w:val="212121"/>
          <w:rtl/>
          <w:lang w:val="en-US" w:eastAsia="en-US" w:bidi="ar-JO"/>
        </w:rPr>
        <w:t>الأحد</w:t>
      </w:r>
      <w:r w:rsidR="005E1BD8" w:rsidRPr="005E1BD8">
        <w:rPr>
          <w:rFonts w:asciiTheme="majorBidi" w:hAnsiTheme="majorBidi" w:cstheme="majorBidi" w:hint="cs"/>
          <w:b/>
          <w:bCs/>
          <w:color w:val="212121"/>
          <w:rtl/>
          <w:lang w:val="en-US" w:eastAsia="en-US" w:bidi="ar-JO"/>
        </w:rPr>
        <w:t xml:space="preserve"> </w:t>
      </w:r>
      <w:r w:rsidR="00302D6F" w:rsidRPr="005E1BD8">
        <w:rPr>
          <w:rFonts w:asciiTheme="majorBidi" w:hAnsiTheme="majorBidi" w:cstheme="majorBidi" w:hint="cs"/>
          <w:b/>
          <w:bCs/>
          <w:color w:val="212121"/>
          <w:rtl/>
          <w:lang w:val="en-US" w:eastAsia="en-US" w:bidi="ar-JO"/>
        </w:rPr>
        <w:t xml:space="preserve">الموافق </w:t>
      </w:r>
      <w:r w:rsidR="005E1BD8">
        <w:rPr>
          <w:rFonts w:asciiTheme="majorBidi" w:hAnsiTheme="majorBidi" w:cstheme="majorBidi" w:hint="cs"/>
          <w:b/>
          <w:bCs/>
          <w:color w:val="212121"/>
          <w:rtl/>
          <w:lang w:val="en-US" w:eastAsia="en-US" w:bidi="ar-JO"/>
        </w:rPr>
        <w:t>03</w:t>
      </w:r>
      <w:r w:rsidR="00302D6F" w:rsidRPr="005E1BD8">
        <w:rPr>
          <w:rFonts w:asciiTheme="majorBidi" w:hAnsiTheme="majorBidi" w:cstheme="majorBidi" w:hint="cs"/>
          <w:b/>
          <w:bCs/>
          <w:color w:val="212121"/>
          <w:rtl/>
          <w:lang w:val="en-US" w:eastAsia="en-US" w:bidi="ar-JO"/>
        </w:rPr>
        <w:t>/</w:t>
      </w:r>
      <w:r w:rsidR="005E1BD8">
        <w:rPr>
          <w:rFonts w:asciiTheme="majorBidi" w:hAnsiTheme="majorBidi" w:cstheme="majorBidi" w:hint="cs"/>
          <w:b/>
          <w:bCs/>
          <w:color w:val="212121"/>
          <w:rtl/>
          <w:lang w:val="en-US" w:eastAsia="en-US" w:bidi="ar-JO"/>
        </w:rPr>
        <w:t>07</w:t>
      </w:r>
      <w:r w:rsidR="00302D6F" w:rsidRPr="005E1BD8">
        <w:rPr>
          <w:rFonts w:asciiTheme="majorBidi" w:hAnsiTheme="majorBidi" w:cstheme="majorBidi" w:hint="cs"/>
          <w:b/>
          <w:bCs/>
          <w:color w:val="212121"/>
          <w:rtl/>
          <w:lang w:val="en-US" w:eastAsia="en-US" w:bidi="ar-JO"/>
        </w:rPr>
        <w:t xml:space="preserve">/2022 </w:t>
      </w:r>
      <w:r w:rsidR="00170462" w:rsidRPr="005E1BD8">
        <w:rPr>
          <w:rFonts w:asciiTheme="majorBidi" w:hAnsiTheme="majorBidi" w:cstheme="majorBidi" w:hint="cs"/>
          <w:b/>
          <w:bCs/>
          <w:rtl/>
        </w:rPr>
        <w:t xml:space="preserve">على أن يتضمّن خطاب التّعبير عن الاهتمام والسّيرة الذّاتيّة </w:t>
      </w:r>
      <w:r w:rsidR="00EA391A" w:rsidRPr="005E1BD8">
        <w:rPr>
          <w:rFonts w:asciiTheme="majorBidi" w:hAnsiTheme="majorBidi" w:cstheme="majorBidi" w:hint="cs"/>
          <w:b/>
          <w:bCs/>
          <w:rtl/>
        </w:rPr>
        <w:t>للمستشار</w:t>
      </w:r>
      <w:r w:rsidR="00170462" w:rsidRPr="005E1BD8">
        <w:rPr>
          <w:rFonts w:asciiTheme="majorBidi" w:hAnsiTheme="majorBidi" w:cstheme="majorBidi" w:hint="cs"/>
          <w:b/>
          <w:bCs/>
          <w:rtl/>
        </w:rPr>
        <w:t xml:space="preserve"> متضمّنةً كافّة التفاصيل والبيانات.</w:t>
      </w:r>
    </w:p>
    <w:p w:rsidR="00B2402F" w:rsidRPr="005E1BD8" w:rsidRDefault="00B2402F" w:rsidP="00B2402F">
      <w:pPr>
        <w:pStyle w:val="ListParagraph"/>
        <w:rPr>
          <w:rFonts w:asciiTheme="majorBidi" w:hAnsiTheme="majorBidi" w:cstheme="majorBidi"/>
          <w:sz w:val="4"/>
          <w:szCs w:val="6"/>
          <w:rtl/>
          <w:lang w:val="en-US"/>
        </w:rPr>
      </w:pPr>
    </w:p>
    <w:p w:rsidR="008B66EF" w:rsidRPr="005E1BD8" w:rsidRDefault="00B2402F" w:rsidP="00D609A9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rtl/>
        </w:rPr>
      </w:pPr>
      <w:r w:rsidRPr="005E1BD8">
        <w:rPr>
          <w:rFonts w:asciiTheme="majorBidi" w:hAnsiTheme="majorBidi" w:cstheme="majorBidi" w:hint="cs"/>
          <w:rtl/>
          <w:lang w:val="en-US"/>
        </w:rPr>
        <w:t>الشروط المرجعية</w:t>
      </w:r>
      <w:r w:rsidR="00170462" w:rsidRPr="005E1BD8">
        <w:rPr>
          <w:rFonts w:asciiTheme="majorBidi" w:hAnsiTheme="majorBidi" w:cstheme="majorBidi" w:hint="cs"/>
          <w:rtl/>
          <w:lang w:val="en-US"/>
        </w:rPr>
        <w:t xml:space="preserve"> (المتضمّنة التفاصيل التقنيّة ومعايير الاختيار والأوزان العائدة لها)</w:t>
      </w:r>
      <w:r w:rsidRPr="005E1BD8">
        <w:rPr>
          <w:rFonts w:asciiTheme="majorBidi" w:hAnsiTheme="majorBidi" w:cstheme="majorBidi" w:hint="cs"/>
          <w:rtl/>
          <w:lang w:val="en-US"/>
        </w:rPr>
        <w:t xml:space="preserve"> للعطاء تتوفر على </w:t>
      </w:r>
      <w:r w:rsidRPr="005E1BD8">
        <w:rPr>
          <w:rFonts w:asciiTheme="majorBidi" w:hAnsiTheme="majorBidi" w:cstheme="majorBidi"/>
          <w:b/>
          <w:bCs/>
          <w:rtl/>
        </w:rPr>
        <w:t>الموقع الالكتروني</w:t>
      </w:r>
      <w:r w:rsidRPr="005E1BD8">
        <w:rPr>
          <w:rFonts w:asciiTheme="majorBidi" w:hAnsiTheme="majorBidi" w:cstheme="majorBidi"/>
          <w:rtl/>
        </w:rPr>
        <w:t xml:space="preserve"> :</w:t>
      </w:r>
      <w:r w:rsidRPr="005E1BD8">
        <w:rPr>
          <w:rFonts w:asciiTheme="majorBidi" w:hAnsiTheme="majorBidi" w:cstheme="majorBidi"/>
        </w:rPr>
        <w:t xml:space="preserve"> www. jedco.gov.jo</w:t>
      </w:r>
    </w:p>
    <w:p w:rsidR="00E1787B" w:rsidRPr="005E1BD8" w:rsidRDefault="00E1787B" w:rsidP="00801277">
      <w:pPr>
        <w:spacing w:line="276" w:lineRule="auto"/>
        <w:jc w:val="both"/>
        <w:rPr>
          <w:rFonts w:asciiTheme="majorBidi" w:hAnsiTheme="majorBidi" w:cstheme="majorBidi"/>
          <w:bCs/>
          <w:color w:val="666699"/>
          <w:sz w:val="2"/>
          <w:szCs w:val="2"/>
          <w:rtl/>
        </w:rPr>
      </w:pPr>
    </w:p>
    <w:p w:rsidR="002F772B" w:rsidRPr="005E1BD8" w:rsidRDefault="002F772B" w:rsidP="002F772B">
      <w:pPr>
        <w:spacing w:line="276" w:lineRule="auto"/>
        <w:jc w:val="right"/>
        <w:rPr>
          <w:rFonts w:asciiTheme="majorBidi" w:hAnsiTheme="majorBidi" w:cstheme="majorBidi"/>
          <w:bCs/>
          <w:color w:val="666699"/>
          <w:rtl/>
        </w:rPr>
      </w:pPr>
      <w:r w:rsidRPr="005E1BD8">
        <w:rPr>
          <w:rFonts w:asciiTheme="majorBidi" w:hAnsiTheme="majorBidi" w:cstheme="majorBidi"/>
          <w:bCs/>
          <w:color w:val="666699"/>
          <w:rtl/>
        </w:rPr>
        <w:t xml:space="preserve">معلومات الاتصال : </w:t>
      </w:r>
    </w:p>
    <w:p w:rsidR="00E1787B" w:rsidRPr="005E1BD8" w:rsidRDefault="00E1787B" w:rsidP="002F772B">
      <w:pPr>
        <w:spacing w:line="276" w:lineRule="auto"/>
        <w:jc w:val="right"/>
        <w:rPr>
          <w:rFonts w:asciiTheme="majorBidi" w:hAnsiTheme="majorBidi" w:cstheme="majorBidi"/>
          <w:bCs/>
          <w:color w:val="666699"/>
          <w:sz w:val="2"/>
          <w:szCs w:val="2"/>
          <w:rtl/>
        </w:rPr>
      </w:pPr>
    </w:p>
    <w:p w:rsidR="002F772B" w:rsidRPr="005E1BD8" w:rsidRDefault="002F772B" w:rsidP="005E1BD8">
      <w:pPr>
        <w:pStyle w:val="HTMLPreformatted"/>
        <w:shd w:val="clear" w:color="auto" w:fill="FFFFFF"/>
        <w:bidi/>
        <w:rPr>
          <w:rFonts w:asciiTheme="majorBidi" w:hAnsiTheme="majorBidi" w:cstheme="majorBidi"/>
          <w:sz w:val="24"/>
          <w:szCs w:val="24"/>
          <w:lang w:eastAsia="en-GB"/>
        </w:rPr>
      </w:pP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>يجب أن يتم تسليم جميع الوثائق</w:t>
      </w:r>
      <w:r w:rsidR="00DF6469" w:rsidRPr="005E1BD8">
        <w:rPr>
          <w:rFonts w:asciiTheme="majorBidi" w:hAnsiTheme="majorBidi" w:cstheme="majorBidi" w:hint="cs"/>
          <w:sz w:val="24"/>
          <w:szCs w:val="24"/>
          <w:rtl/>
          <w:lang w:val="en-GB" w:eastAsia="en-GB" w:bidi="ar-JO"/>
        </w:rPr>
        <w:t xml:space="preserve"> في مغلفات مغلقة</w:t>
      </w: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 </w:t>
      </w:r>
      <w:r w:rsidR="00AB64F3" w:rsidRPr="005E1BD8">
        <w:rPr>
          <w:rFonts w:asciiTheme="majorBidi" w:hAnsiTheme="majorBidi" w:cstheme="majorBidi" w:hint="cs"/>
          <w:sz w:val="24"/>
          <w:szCs w:val="24"/>
          <w:rtl/>
          <w:lang w:val="en-GB" w:eastAsia="en-GB" w:bidi="ar-JO"/>
        </w:rPr>
        <w:t>باللغة</w:t>
      </w:r>
      <w:r w:rsidR="005E3737" w:rsidRPr="005E1BD8">
        <w:rPr>
          <w:rFonts w:asciiTheme="majorBidi" w:hAnsiTheme="majorBidi" w:cstheme="majorBidi" w:hint="cs"/>
          <w:sz w:val="24"/>
          <w:szCs w:val="24"/>
          <w:rtl/>
          <w:lang w:val="en-GB" w:eastAsia="en-GB" w:bidi="ar-JO"/>
        </w:rPr>
        <w:t xml:space="preserve"> الإنجليزية و ملخص شامل باللغة العربية </w:t>
      </w: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>على العنوان التالي قبل الموعد النهائي</w:t>
      </w:r>
      <w:r w:rsidR="00AB64F3" w:rsidRPr="005E1BD8">
        <w:rPr>
          <w:rFonts w:asciiTheme="majorBidi" w:hAnsiTheme="majorBidi" w:cstheme="majorBidi" w:hint="cs"/>
          <w:b/>
          <w:bCs/>
          <w:sz w:val="24"/>
          <w:szCs w:val="24"/>
          <w:rtl/>
          <w:lang w:val="en-GB" w:eastAsia="en-GB"/>
        </w:rPr>
        <w:t xml:space="preserve"> </w:t>
      </w:r>
      <w:r w:rsidR="00AD0D4D" w:rsidRPr="005E1BD8">
        <w:rPr>
          <w:rFonts w:asciiTheme="majorBidi" w:hAnsiTheme="majorBidi" w:cstheme="majorBidi" w:hint="cs"/>
          <w:b/>
          <w:bCs/>
          <w:sz w:val="24"/>
          <w:szCs w:val="24"/>
          <w:rtl/>
          <w:lang w:val="en-GB" w:eastAsia="en-GB"/>
        </w:rPr>
        <w:t xml:space="preserve">يوم </w:t>
      </w:r>
      <w:r w:rsidR="005D0DB3" w:rsidRPr="005E1BD8">
        <w:rPr>
          <w:rFonts w:asciiTheme="majorBidi" w:hAnsiTheme="majorBidi" w:cstheme="majorBidi" w:hint="cs"/>
          <w:b/>
          <w:bCs/>
          <w:sz w:val="24"/>
          <w:szCs w:val="24"/>
          <w:rtl/>
          <w:lang w:val="en-GB" w:eastAsia="en-GB"/>
        </w:rPr>
        <w:t xml:space="preserve"> </w:t>
      </w:r>
      <w:r w:rsidR="005E1BD8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ar-JO"/>
        </w:rPr>
        <w:t>الأحد</w:t>
      </w:r>
      <w:r w:rsidR="005E1BD8" w:rsidRPr="005E1BD8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ar-JO"/>
        </w:rPr>
        <w:t xml:space="preserve"> </w:t>
      </w:r>
      <w:r w:rsidR="005E1BD8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ar-JO"/>
        </w:rPr>
        <w:t>03</w:t>
      </w:r>
      <w:r w:rsidR="00302D6F" w:rsidRPr="005E1BD8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ar-JO"/>
        </w:rPr>
        <w:t>/</w:t>
      </w:r>
      <w:r w:rsidR="005E1BD8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ar-JO"/>
        </w:rPr>
        <w:t>07</w:t>
      </w:r>
      <w:r w:rsidR="00302D6F" w:rsidRPr="005E1BD8"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  <w:lang w:bidi="ar-JO"/>
        </w:rPr>
        <w:t>/2022.</w:t>
      </w:r>
    </w:p>
    <w:p w:rsidR="002F772B" w:rsidRPr="005E1BD8" w:rsidRDefault="002F772B" w:rsidP="002F772B">
      <w:pPr>
        <w:pStyle w:val="HTMLPreformatted"/>
        <w:shd w:val="clear" w:color="auto" w:fill="FFFFFF"/>
        <w:bidi/>
        <w:rPr>
          <w:rFonts w:asciiTheme="majorBidi" w:hAnsiTheme="majorBidi" w:cstheme="majorBidi"/>
          <w:sz w:val="24"/>
          <w:szCs w:val="24"/>
          <w:rtl/>
          <w:lang w:val="en-GB" w:eastAsia="en-GB"/>
        </w:rPr>
      </w:pPr>
      <w:r w:rsidRPr="005E1BD8">
        <w:rPr>
          <w:rFonts w:asciiTheme="majorBidi" w:hAnsiTheme="majorBidi" w:cstheme="majorBidi"/>
          <w:b/>
          <w:bCs/>
          <w:sz w:val="24"/>
          <w:szCs w:val="24"/>
          <w:rtl/>
          <w:lang w:val="en-GB" w:eastAsia="en-GB"/>
        </w:rPr>
        <w:t>المؤسسة:</w:t>
      </w: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 المؤسسة الأردنية لتطوير المشاريع الاقتصادية ( جيدكو )/ مشروع التنمية الاقتصادية الريفية والتشغيل  </w:t>
      </w:r>
    </w:p>
    <w:p w:rsidR="002F772B" w:rsidRPr="005E1BD8" w:rsidRDefault="002F772B" w:rsidP="002F772B">
      <w:pPr>
        <w:pStyle w:val="HTMLPreformatted"/>
        <w:shd w:val="clear" w:color="auto" w:fill="FFFFFF"/>
        <w:bidi/>
        <w:rPr>
          <w:rFonts w:asciiTheme="majorBidi" w:hAnsiTheme="majorBidi" w:cstheme="majorBidi"/>
          <w:sz w:val="24"/>
          <w:szCs w:val="24"/>
          <w:rtl/>
          <w:lang w:val="en-GB" w:eastAsia="en-GB"/>
        </w:rPr>
      </w:pPr>
      <w:r w:rsidRPr="005E1BD8">
        <w:rPr>
          <w:rFonts w:asciiTheme="majorBidi" w:hAnsiTheme="majorBidi" w:cstheme="majorBidi"/>
          <w:b/>
          <w:bCs/>
          <w:sz w:val="24"/>
          <w:szCs w:val="24"/>
          <w:rtl/>
          <w:lang w:val="en-GB" w:eastAsia="en-GB"/>
        </w:rPr>
        <w:t>العنوان</w:t>
      </w: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>: عمان 11118 الأردن ، ص. ب 7704</w:t>
      </w:r>
    </w:p>
    <w:p w:rsidR="002F772B" w:rsidRPr="005E1BD8" w:rsidRDefault="002F772B" w:rsidP="006D7862">
      <w:pPr>
        <w:pStyle w:val="HTMLPreformatted"/>
        <w:shd w:val="clear" w:color="auto" w:fill="FFFFFF"/>
        <w:bidi/>
        <w:rPr>
          <w:rFonts w:asciiTheme="majorBidi" w:hAnsiTheme="majorBidi" w:cstheme="majorBidi"/>
          <w:sz w:val="24"/>
          <w:szCs w:val="24"/>
          <w:rtl/>
          <w:lang w:val="en-GB" w:eastAsia="en-GB"/>
        </w:rPr>
      </w:pPr>
      <w:r w:rsidRPr="005E1BD8">
        <w:rPr>
          <w:rFonts w:asciiTheme="majorBidi" w:hAnsiTheme="majorBidi" w:cstheme="majorBidi"/>
          <w:b/>
          <w:bCs/>
          <w:sz w:val="24"/>
          <w:szCs w:val="24"/>
          <w:rtl/>
          <w:lang w:val="en-GB" w:eastAsia="en-GB"/>
        </w:rPr>
        <w:t>لعناية</w:t>
      </w:r>
      <w:bookmarkStart w:id="0" w:name="_GoBack"/>
      <w:bookmarkEnd w:id="0"/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: </w:t>
      </w:r>
      <w:r w:rsidR="006D7862" w:rsidRPr="005E1BD8">
        <w:rPr>
          <w:rFonts w:asciiTheme="majorBidi" w:hAnsiTheme="majorBidi" w:cstheme="majorBidi" w:hint="cs"/>
          <w:sz w:val="24"/>
          <w:szCs w:val="24"/>
          <w:rtl/>
          <w:lang w:val="en-GB" w:eastAsia="en-GB"/>
        </w:rPr>
        <w:t>المعتز بالله السريحين</w:t>
      </w:r>
      <w:r w:rsidR="00DF6469" w:rsidRPr="005E1BD8">
        <w:rPr>
          <w:rFonts w:asciiTheme="majorBidi" w:hAnsiTheme="majorBidi" w:cstheme="majorBidi" w:hint="cs"/>
          <w:sz w:val="24"/>
          <w:szCs w:val="24"/>
          <w:rtl/>
          <w:lang w:val="en-GB" w:eastAsia="en-GB"/>
        </w:rPr>
        <w:t xml:space="preserve"> / </w:t>
      </w:r>
      <w:r w:rsidR="006D7862" w:rsidRPr="005E1BD8">
        <w:rPr>
          <w:rFonts w:asciiTheme="majorBidi" w:hAnsiTheme="majorBidi" w:cstheme="majorBidi" w:hint="cs"/>
          <w:sz w:val="24"/>
          <w:szCs w:val="24"/>
          <w:rtl/>
          <w:lang w:val="en-GB" w:eastAsia="en-GB" w:bidi="ar-JO"/>
        </w:rPr>
        <w:t>ضابط</w:t>
      </w:r>
      <w:r w:rsidR="00DF6469" w:rsidRPr="005E1BD8">
        <w:rPr>
          <w:rFonts w:asciiTheme="majorBidi" w:hAnsiTheme="majorBidi" w:cstheme="majorBidi" w:hint="cs"/>
          <w:sz w:val="24"/>
          <w:szCs w:val="24"/>
          <w:rtl/>
          <w:lang w:val="en-GB" w:eastAsia="en-GB"/>
        </w:rPr>
        <w:t xml:space="preserve"> المشتريات</w:t>
      </w:r>
    </w:p>
    <w:p w:rsidR="002F772B" w:rsidRPr="005E1BD8" w:rsidRDefault="002F772B" w:rsidP="006D7862">
      <w:pPr>
        <w:pStyle w:val="HTMLPreformatted"/>
        <w:shd w:val="clear" w:color="auto" w:fill="FFFFFF"/>
        <w:bidi/>
        <w:rPr>
          <w:rFonts w:asciiTheme="majorBidi" w:hAnsiTheme="majorBidi" w:cstheme="majorBidi"/>
          <w:sz w:val="24"/>
          <w:szCs w:val="24"/>
          <w:rtl/>
          <w:lang w:val="en-GB" w:eastAsia="en-GB"/>
        </w:rPr>
      </w:pPr>
      <w:r w:rsidRPr="005E1BD8">
        <w:rPr>
          <w:rFonts w:asciiTheme="majorBidi" w:hAnsiTheme="majorBidi" w:cstheme="majorBidi"/>
          <w:b/>
          <w:bCs/>
          <w:sz w:val="24"/>
          <w:szCs w:val="24"/>
          <w:rtl/>
          <w:lang w:val="en-GB" w:eastAsia="en-GB"/>
        </w:rPr>
        <w:t>هاتف</w:t>
      </w: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: </w:t>
      </w:r>
      <w:r w:rsidRPr="005E1BD8">
        <w:rPr>
          <w:rFonts w:asciiTheme="majorBidi" w:hAnsiTheme="majorBidi" w:cstheme="majorBidi"/>
          <w:sz w:val="24"/>
          <w:szCs w:val="24"/>
          <w:lang w:val="en-GB" w:eastAsia="en-GB"/>
        </w:rPr>
        <w:t>+962 6 5603507</w:t>
      </w: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 </w:t>
      </w:r>
      <w:r w:rsidR="007027F9" w:rsidRPr="005E1BD8">
        <w:rPr>
          <w:rFonts w:asciiTheme="majorBidi" w:hAnsiTheme="majorBidi" w:cstheme="majorBidi" w:hint="cs"/>
          <w:sz w:val="24"/>
          <w:szCs w:val="24"/>
          <w:rtl/>
          <w:lang w:val="en-GB" w:eastAsia="en-GB"/>
        </w:rPr>
        <w:t>فرعي :2406</w:t>
      </w:r>
    </w:p>
    <w:p w:rsidR="002F772B" w:rsidRPr="005E1BD8" w:rsidRDefault="002F772B" w:rsidP="002F772B">
      <w:pPr>
        <w:pStyle w:val="HTMLPreformatted"/>
        <w:shd w:val="clear" w:color="auto" w:fill="FFFFFF"/>
        <w:bidi/>
        <w:rPr>
          <w:rFonts w:asciiTheme="majorBidi" w:hAnsiTheme="majorBidi" w:cstheme="majorBidi"/>
          <w:sz w:val="24"/>
          <w:szCs w:val="24"/>
          <w:rtl/>
          <w:lang w:val="en-GB" w:eastAsia="en-GB"/>
        </w:rPr>
      </w:pPr>
      <w:r w:rsidRPr="005E1BD8">
        <w:rPr>
          <w:rFonts w:asciiTheme="majorBidi" w:hAnsiTheme="majorBidi" w:cstheme="majorBidi"/>
          <w:b/>
          <w:bCs/>
          <w:sz w:val="24"/>
          <w:szCs w:val="24"/>
          <w:rtl/>
          <w:lang w:val="en-GB" w:eastAsia="en-GB"/>
        </w:rPr>
        <w:t>فاكس</w:t>
      </w: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: </w:t>
      </w:r>
      <w:r w:rsidRPr="005E1BD8">
        <w:rPr>
          <w:rFonts w:asciiTheme="majorBidi" w:hAnsiTheme="majorBidi" w:cstheme="majorBidi"/>
          <w:sz w:val="24"/>
          <w:szCs w:val="24"/>
          <w:lang w:val="en-GB" w:eastAsia="en-GB"/>
        </w:rPr>
        <w:t>+962 6 5684568 / 5681463</w:t>
      </w:r>
    </w:p>
    <w:p w:rsidR="002F772B" w:rsidRPr="00801F01" w:rsidRDefault="002F772B" w:rsidP="006D7862">
      <w:pPr>
        <w:pStyle w:val="HTMLPreformatted"/>
        <w:shd w:val="clear" w:color="auto" w:fill="FFFFFF"/>
        <w:bidi/>
        <w:rPr>
          <w:rFonts w:asciiTheme="majorBidi" w:hAnsiTheme="majorBidi" w:cstheme="majorBidi"/>
          <w:sz w:val="24"/>
          <w:szCs w:val="24"/>
          <w:rtl/>
          <w:lang w:val="en-GB" w:eastAsia="en-GB"/>
        </w:rPr>
      </w:pPr>
      <w:r w:rsidRPr="005E1BD8">
        <w:rPr>
          <w:rFonts w:asciiTheme="majorBidi" w:hAnsiTheme="majorBidi" w:cstheme="majorBidi"/>
          <w:b/>
          <w:bCs/>
          <w:sz w:val="24"/>
          <w:szCs w:val="24"/>
          <w:rtl/>
          <w:lang w:val="en-GB" w:eastAsia="en-GB"/>
        </w:rPr>
        <w:t>البريد الالكتروني</w:t>
      </w:r>
      <w:r w:rsidRPr="005E1BD8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: </w:t>
      </w:r>
      <w:r w:rsidR="006D7862" w:rsidRPr="005E1BD8">
        <w:rPr>
          <w:rFonts w:asciiTheme="majorBidi" w:hAnsiTheme="majorBidi" w:cstheme="majorBidi"/>
          <w:sz w:val="24"/>
          <w:szCs w:val="24"/>
          <w:lang w:val="en-GB" w:eastAsia="en-GB"/>
        </w:rPr>
        <w:t>mutaz.ali</w:t>
      </w:r>
      <w:r w:rsidR="00BB1E6C" w:rsidRPr="005E1BD8">
        <w:rPr>
          <w:rFonts w:asciiTheme="majorBidi" w:hAnsiTheme="majorBidi" w:cstheme="majorBidi"/>
          <w:sz w:val="24"/>
          <w:szCs w:val="24"/>
          <w:lang w:val="en-GB" w:eastAsia="en-GB"/>
        </w:rPr>
        <w:t>@jedco.gov.jo</w:t>
      </w:r>
      <w:r w:rsidR="00BB1E6C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</w:p>
    <w:sectPr w:rsidR="002F772B" w:rsidRPr="00801F01" w:rsidSect="00857B56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7C" w:rsidRDefault="00D9467C" w:rsidP="007C797F">
      <w:r>
        <w:separator/>
      </w:r>
    </w:p>
  </w:endnote>
  <w:endnote w:type="continuationSeparator" w:id="0">
    <w:p w:rsidR="00D9467C" w:rsidRDefault="00D9467C" w:rsidP="007C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7C" w:rsidRDefault="00D9467C" w:rsidP="007C797F">
      <w:r>
        <w:separator/>
      </w:r>
    </w:p>
  </w:footnote>
  <w:footnote w:type="continuationSeparator" w:id="0">
    <w:p w:rsidR="00D9467C" w:rsidRDefault="00D9467C" w:rsidP="007C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7F" w:rsidRDefault="007C797F" w:rsidP="007C797F">
    <w:pPr>
      <w:pStyle w:val="Header"/>
      <w:tabs>
        <w:tab w:val="clear" w:pos="4680"/>
        <w:tab w:val="clear" w:pos="9360"/>
        <w:tab w:val="left" w:pos="7440"/>
        <w:tab w:val="left" w:pos="7590"/>
      </w:tabs>
    </w:pPr>
    <w:r>
      <w:rPr>
        <w:noProof/>
        <w:lang w:val="en-US" w:eastAsia="en-US"/>
      </w:rPr>
      <w:drawing>
        <wp:inline distT="0" distB="0" distL="0" distR="0" wp14:anchorId="5C3FFAD6" wp14:editId="1D86DBDB">
          <wp:extent cx="2496312" cy="713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DCO_both_lang2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312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noProof/>
        <w:sz w:val="22"/>
        <w:szCs w:val="22"/>
        <w:lang w:val="en-US" w:eastAsia="en-US"/>
      </w:rPr>
      <w:t xml:space="preserve">                                                        </w:t>
    </w:r>
    <w:r>
      <w:rPr>
        <w:rFonts w:asciiTheme="majorBidi" w:hAnsiTheme="majorBidi" w:cstheme="majorBidi"/>
        <w:b/>
        <w:noProof/>
        <w:sz w:val="22"/>
        <w:szCs w:val="22"/>
        <w:lang w:val="en-US" w:eastAsia="en-US"/>
      </w:rPr>
      <w:drawing>
        <wp:inline distT="0" distB="0" distL="0" distR="0" wp14:anchorId="59AD1A8D" wp14:editId="60E083B0">
          <wp:extent cx="1258529" cy="67842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397" cy="6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55"/>
    <w:multiLevelType w:val="hybridMultilevel"/>
    <w:tmpl w:val="8CC02EC4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8C7CF982">
      <w:numFmt w:val="bullet"/>
      <w:lvlText w:val="•"/>
      <w:lvlJc w:val="left"/>
      <w:pPr>
        <w:ind w:left="20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">
    <w:nsid w:val="0A9D6456"/>
    <w:multiLevelType w:val="hybridMultilevel"/>
    <w:tmpl w:val="F29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22"/>
    <w:multiLevelType w:val="hybridMultilevel"/>
    <w:tmpl w:val="029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62CF"/>
    <w:multiLevelType w:val="multilevel"/>
    <w:tmpl w:val="2B76C132"/>
    <w:lvl w:ilvl="0">
      <w:start w:val="1"/>
      <w:numFmt w:val="decimal"/>
      <w:pStyle w:val="IFADparagraphnumbering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pStyle w:val="IFADparagraphno2ndlevel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FADparagraphno3rdlevel"/>
      <w:lvlText w:val="(%3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171BC3"/>
    <w:multiLevelType w:val="hybridMultilevel"/>
    <w:tmpl w:val="86005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4A0213"/>
    <w:multiLevelType w:val="hybridMultilevel"/>
    <w:tmpl w:val="A9A46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C2A06"/>
    <w:multiLevelType w:val="hybridMultilevel"/>
    <w:tmpl w:val="D2A8EFE6"/>
    <w:lvl w:ilvl="0" w:tplc="30C2C8B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F3573C"/>
    <w:multiLevelType w:val="hybridMultilevel"/>
    <w:tmpl w:val="C0A4E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C73CCD"/>
    <w:multiLevelType w:val="hybridMultilevel"/>
    <w:tmpl w:val="BA1EA55C"/>
    <w:lvl w:ilvl="0" w:tplc="539260B0">
      <w:start w:val="1"/>
      <w:numFmt w:val="decimal"/>
      <w:lvlText w:val="(%1)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>
    <w:nsid w:val="255158A5"/>
    <w:multiLevelType w:val="hybridMultilevel"/>
    <w:tmpl w:val="DD0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33CE2"/>
    <w:multiLevelType w:val="hybridMultilevel"/>
    <w:tmpl w:val="E55A3300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6A23D7C"/>
    <w:multiLevelType w:val="hybridMultilevel"/>
    <w:tmpl w:val="16C27B80"/>
    <w:lvl w:ilvl="0" w:tplc="72B86ACE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C1C81"/>
    <w:multiLevelType w:val="hybridMultilevel"/>
    <w:tmpl w:val="929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87719"/>
    <w:multiLevelType w:val="hybridMultilevel"/>
    <w:tmpl w:val="06869E90"/>
    <w:lvl w:ilvl="0" w:tplc="C8FE2C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lang w:val="en-GB"/>
      </w:rPr>
    </w:lvl>
    <w:lvl w:ilvl="1" w:tplc="710675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55F13"/>
    <w:multiLevelType w:val="hybridMultilevel"/>
    <w:tmpl w:val="00EA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93FB5"/>
    <w:multiLevelType w:val="hybridMultilevel"/>
    <w:tmpl w:val="8BDE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1B52"/>
    <w:multiLevelType w:val="hybridMultilevel"/>
    <w:tmpl w:val="830CD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5E0854"/>
    <w:multiLevelType w:val="hybridMultilevel"/>
    <w:tmpl w:val="6FCAF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8C3D23"/>
    <w:multiLevelType w:val="hybridMultilevel"/>
    <w:tmpl w:val="537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77486"/>
    <w:multiLevelType w:val="hybridMultilevel"/>
    <w:tmpl w:val="FEBA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85AF3"/>
    <w:multiLevelType w:val="hybridMultilevel"/>
    <w:tmpl w:val="BDA615C0"/>
    <w:lvl w:ilvl="0" w:tplc="72B86ACE">
      <w:start w:val="1"/>
      <w:numFmt w:val="arabicAlpha"/>
      <w:lvlText w:val="%1)"/>
      <w:lvlJc w:val="left"/>
      <w:pPr>
        <w:ind w:left="1286" w:hanging="360"/>
      </w:pPr>
      <w:rPr>
        <w:rFonts w:asciiTheme="majorBidi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22B4966"/>
    <w:multiLevelType w:val="hybridMultilevel"/>
    <w:tmpl w:val="1F50B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7F53F3"/>
    <w:multiLevelType w:val="hybridMultilevel"/>
    <w:tmpl w:val="8D0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2B0C"/>
    <w:multiLevelType w:val="hybridMultilevel"/>
    <w:tmpl w:val="5A2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A619F"/>
    <w:multiLevelType w:val="hybridMultilevel"/>
    <w:tmpl w:val="DE04F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D021B1"/>
    <w:multiLevelType w:val="hybridMultilevel"/>
    <w:tmpl w:val="6FA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84041"/>
    <w:multiLevelType w:val="hybridMultilevel"/>
    <w:tmpl w:val="90BC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C7939"/>
    <w:multiLevelType w:val="hybridMultilevel"/>
    <w:tmpl w:val="C0E0F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20"/>
  </w:num>
  <w:num w:numId="8">
    <w:abstractNumId w:val="10"/>
  </w:num>
  <w:num w:numId="9">
    <w:abstractNumId w:val="25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16"/>
  </w:num>
  <w:num w:numId="18">
    <w:abstractNumId w:val="15"/>
  </w:num>
  <w:num w:numId="19">
    <w:abstractNumId w:val="23"/>
  </w:num>
  <w:num w:numId="20">
    <w:abstractNumId w:val="27"/>
  </w:num>
  <w:num w:numId="21">
    <w:abstractNumId w:val="18"/>
  </w:num>
  <w:num w:numId="22">
    <w:abstractNumId w:val="9"/>
  </w:num>
  <w:num w:numId="23">
    <w:abstractNumId w:val="14"/>
  </w:num>
  <w:num w:numId="24">
    <w:abstractNumId w:val="12"/>
  </w:num>
  <w:num w:numId="25">
    <w:abstractNumId w:val="26"/>
  </w:num>
  <w:num w:numId="26">
    <w:abstractNumId w:val="21"/>
  </w:num>
  <w:num w:numId="27">
    <w:abstractNumId w:val="1"/>
  </w:num>
  <w:num w:numId="28">
    <w:abstractNumId w:val="2"/>
  </w:num>
  <w:num w:numId="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oussef Saad">
    <w15:presenceInfo w15:providerId="AD" w15:userId="S-1-5-21-1177238915-2139871995-1614895754-3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D"/>
    <w:rsid w:val="0000048F"/>
    <w:rsid w:val="000035BE"/>
    <w:rsid w:val="000105B7"/>
    <w:rsid w:val="00012D2D"/>
    <w:rsid w:val="00031151"/>
    <w:rsid w:val="000437B6"/>
    <w:rsid w:val="00056A32"/>
    <w:rsid w:val="000A0C0F"/>
    <w:rsid w:val="000A2B5E"/>
    <w:rsid w:val="000B3686"/>
    <w:rsid w:val="000C6CBE"/>
    <w:rsid w:val="001016CF"/>
    <w:rsid w:val="00106145"/>
    <w:rsid w:val="00113E15"/>
    <w:rsid w:val="001314DF"/>
    <w:rsid w:val="00132039"/>
    <w:rsid w:val="00160605"/>
    <w:rsid w:val="00162701"/>
    <w:rsid w:val="00170462"/>
    <w:rsid w:val="00183CAB"/>
    <w:rsid w:val="001A13A2"/>
    <w:rsid w:val="001A495B"/>
    <w:rsid w:val="001C653C"/>
    <w:rsid w:val="001E6CF2"/>
    <w:rsid w:val="001F45D4"/>
    <w:rsid w:val="00205398"/>
    <w:rsid w:val="002066C7"/>
    <w:rsid w:val="00212485"/>
    <w:rsid w:val="00241299"/>
    <w:rsid w:val="00241C31"/>
    <w:rsid w:val="00250828"/>
    <w:rsid w:val="00257A4E"/>
    <w:rsid w:val="00261A43"/>
    <w:rsid w:val="002644DB"/>
    <w:rsid w:val="00271F62"/>
    <w:rsid w:val="002835C2"/>
    <w:rsid w:val="002925D7"/>
    <w:rsid w:val="00294C4C"/>
    <w:rsid w:val="002A52CD"/>
    <w:rsid w:val="002A6452"/>
    <w:rsid w:val="002B4DB8"/>
    <w:rsid w:val="002D5B37"/>
    <w:rsid w:val="002F34FD"/>
    <w:rsid w:val="002F772B"/>
    <w:rsid w:val="0030111C"/>
    <w:rsid w:val="00302D6F"/>
    <w:rsid w:val="00317EA4"/>
    <w:rsid w:val="00367893"/>
    <w:rsid w:val="00367D29"/>
    <w:rsid w:val="00370B8D"/>
    <w:rsid w:val="00374C20"/>
    <w:rsid w:val="003808E4"/>
    <w:rsid w:val="00384E54"/>
    <w:rsid w:val="003943D7"/>
    <w:rsid w:val="003B4D27"/>
    <w:rsid w:val="003C7C18"/>
    <w:rsid w:val="003E1440"/>
    <w:rsid w:val="004159FE"/>
    <w:rsid w:val="00426167"/>
    <w:rsid w:val="00441BF2"/>
    <w:rsid w:val="00447C22"/>
    <w:rsid w:val="0047069B"/>
    <w:rsid w:val="004775ED"/>
    <w:rsid w:val="0048474F"/>
    <w:rsid w:val="004A0ADD"/>
    <w:rsid w:val="004A0E95"/>
    <w:rsid w:val="004A1DC8"/>
    <w:rsid w:val="004A2511"/>
    <w:rsid w:val="004B4A68"/>
    <w:rsid w:val="004C0780"/>
    <w:rsid w:val="004D5F63"/>
    <w:rsid w:val="004F6E10"/>
    <w:rsid w:val="00501055"/>
    <w:rsid w:val="00501A3A"/>
    <w:rsid w:val="0051718B"/>
    <w:rsid w:val="00517657"/>
    <w:rsid w:val="005262BD"/>
    <w:rsid w:val="00531245"/>
    <w:rsid w:val="0054102D"/>
    <w:rsid w:val="00571D81"/>
    <w:rsid w:val="00590C4E"/>
    <w:rsid w:val="005A00BA"/>
    <w:rsid w:val="005A2381"/>
    <w:rsid w:val="005A33E5"/>
    <w:rsid w:val="005B229B"/>
    <w:rsid w:val="005C1B05"/>
    <w:rsid w:val="005C7DBA"/>
    <w:rsid w:val="005D0DB3"/>
    <w:rsid w:val="005D4C63"/>
    <w:rsid w:val="005E03B6"/>
    <w:rsid w:val="005E1BD8"/>
    <w:rsid w:val="005E3737"/>
    <w:rsid w:val="005F32AB"/>
    <w:rsid w:val="00614241"/>
    <w:rsid w:val="00614FE5"/>
    <w:rsid w:val="00625CB3"/>
    <w:rsid w:val="006658D1"/>
    <w:rsid w:val="00680591"/>
    <w:rsid w:val="00683906"/>
    <w:rsid w:val="006B031E"/>
    <w:rsid w:val="006B04A9"/>
    <w:rsid w:val="006C3069"/>
    <w:rsid w:val="006D0C2F"/>
    <w:rsid w:val="006D7862"/>
    <w:rsid w:val="006F45F2"/>
    <w:rsid w:val="007027F9"/>
    <w:rsid w:val="00721884"/>
    <w:rsid w:val="00745703"/>
    <w:rsid w:val="00747ADE"/>
    <w:rsid w:val="00767003"/>
    <w:rsid w:val="0077688F"/>
    <w:rsid w:val="007A050A"/>
    <w:rsid w:val="007A1609"/>
    <w:rsid w:val="007A7250"/>
    <w:rsid w:val="007B676D"/>
    <w:rsid w:val="007B6D83"/>
    <w:rsid w:val="007C6057"/>
    <w:rsid w:val="007C797F"/>
    <w:rsid w:val="007F7201"/>
    <w:rsid w:val="00801277"/>
    <w:rsid w:val="00801F01"/>
    <w:rsid w:val="00803E9E"/>
    <w:rsid w:val="00813AB0"/>
    <w:rsid w:val="00820EFD"/>
    <w:rsid w:val="008215F5"/>
    <w:rsid w:val="008315F4"/>
    <w:rsid w:val="00834E8C"/>
    <w:rsid w:val="00841FB8"/>
    <w:rsid w:val="00847924"/>
    <w:rsid w:val="00857B56"/>
    <w:rsid w:val="00862971"/>
    <w:rsid w:val="008737C5"/>
    <w:rsid w:val="008902BC"/>
    <w:rsid w:val="008B66EF"/>
    <w:rsid w:val="00910B5A"/>
    <w:rsid w:val="009122D2"/>
    <w:rsid w:val="00944CA2"/>
    <w:rsid w:val="00951985"/>
    <w:rsid w:val="00967521"/>
    <w:rsid w:val="009822AF"/>
    <w:rsid w:val="00984883"/>
    <w:rsid w:val="00987B72"/>
    <w:rsid w:val="009A6EE3"/>
    <w:rsid w:val="009B0BBD"/>
    <w:rsid w:val="009B5995"/>
    <w:rsid w:val="009E3D62"/>
    <w:rsid w:val="009F1162"/>
    <w:rsid w:val="009F5E6C"/>
    <w:rsid w:val="009F6B7A"/>
    <w:rsid w:val="009F76BE"/>
    <w:rsid w:val="00A25489"/>
    <w:rsid w:val="00A52B2B"/>
    <w:rsid w:val="00A54CBE"/>
    <w:rsid w:val="00A650C9"/>
    <w:rsid w:val="00A9156B"/>
    <w:rsid w:val="00AA17B7"/>
    <w:rsid w:val="00AA2C0B"/>
    <w:rsid w:val="00AB0126"/>
    <w:rsid w:val="00AB64F3"/>
    <w:rsid w:val="00AB778A"/>
    <w:rsid w:val="00AD0D4D"/>
    <w:rsid w:val="00B1769B"/>
    <w:rsid w:val="00B2402F"/>
    <w:rsid w:val="00B3175A"/>
    <w:rsid w:val="00B3317A"/>
    <w:rsid w:val="00B54849"/>
    <w:rsid w:val="00B61348"/>
    <w:rsid w:val="00B72BBB"/>
    <w:rsid w:val="00B76548"/>
    <w:rsid w:val="00B85D4F"/>
    <w:rsid w:val="00BA519A"/>
    <w:rsid w:val="00BB0B9F"/>
    <w:rsid w:val="00BB104B"/>
    <w:rsid w:val="00BB1E6C"/>
    <w:rsid w:val="00BB7E48"/>
    <w:rsid w:val="00C33440"/>
    <w:rsid w:val="00C355ED"/>
    <w:rsid w:val="00C47573"/>
    <w:rsid w:val="00C571CD"/>
    <w:rsid w:val="00C63F6E"/>
    <w:rsid w:val="00C75711"/>
    <w:rsid w:val="00C84411"/>
    <w:rsid w:val="00C85825"/>
    <w:rsid w:val="00CA26CC"/>
    <w:rsid w:val="00CB3F55"/>
    <w:rsid w:val="00D04AD4"/>
    <w:rsid w:val="00D30764"/>
    <w:rsid w:val="00D32662"/>
    <w:rsid w:val="00D331EC"/>
    <w:rsid w:val="00D44E0C"/>
    <w:rsid w:val="00D45D3A"/>
    <w:rsid w:val="00D47900"/>
    <w:rsid w:val="00D609A9"/>
    <w:rsid w:val="00D63402"/>
    <w:rsid w:val="00D9467C"/>
    <w:rsid w:val="00D96C99"/>
    <w:rsid w:val="00DA3F54"/>
    <w:rsid w:val="00DB2F74"/>
    <w:rsid w:val="00DB336F"/>
    <w:rsid w:val="00DB69E5"/>
    <w:rsid w:val="00DB7136"/>
    <w:rsid w:val="00DD158D"/>
    <w:rsid w:val="00DF6469"/>
    <w:rsid w:val="00E1787B"/>
    <w:rsid w:val="00E66E06"/>
    <w:rsid w:val="00E67F5D"/>
    <w:rsid w:val="00E80E81"/>
    <w:rsid w:val="00E93817"/>
    <w:rsid w:val="00E94303"/>
    <w:rsid w:val="00E95C25"/>
    <w:rsid w:val="00E9767D"/>
    <w:rsid w:val="00EA1B93"/>
    <w:rsid w:val="00EA391A"/>
    <w:rsid w:val="00EA41F9"/>
    <w:rsid w:val="00EA42B9"/>
    <w:rsid w:val="00EA6BA5"/>
    <w:rsid w:val="00EE3CB1"/>
    <w:rsid w:val="00EF22AB"/>
    <w:rsid w:val="00EF2E2B"/>
    <w:rsid w:val="00EF2FE6"/>
    <w:rsid w:val="00F21510"/>
    <w:rsid w:val="00F2551A"/>
    <w:rsid w:val="00F33FC8"/>
    <w:rsid w:val="00F422F5"/>
    <w:rsid w:val="00F47AB2"/>
    <w:rsid w:val="00F55BCE"/>
    <w:rsid w:val="00F634CA"/>
    <w:rsid w:val="00F6539C"/>
    <w:rsid w:val="00F86603"/>
    <w:rsid w:val="00F86C58"/>
    <w:rsid w:val="00F944A9"/>
    <w:rsid w:val="00FA08A5"/>
    <w:rsid w:val="00FA0E07"/>
    <w:rsid w:val="00FB446D"/>
    <w:rsid w:val="00FC2A1B"/>
    <w:rsid w:val="00FE1E98"/>
    <w:rsid w:val="00FE47FC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8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F7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5ED"/>
    <w:rPr>
      <w:color w:val="0000FF"/>
      <w:u w:val="single"/>
    </w:rPr>
  </w:style>
  <w:style w:type="character" w:styleId="FollowedHyperlink">
    <w:name w:val="FollowedHyperlink"/>
    <w:basedOn w:val="DefaultParagraphFont"/>
    <w:rsid w:val="001E6CF2"/>
    <w:rPr>
      <w:color w:val="800080"/>
      <w:u w:val="single"/>
    </w:rPr>
  </w:style>
  <w:style w:type="paragraph" w:customStyle="1" w:styleId="Heading1noTOC">
    <w:name w:val="Heading1_noTOC"/>
    <w:basedOn w:val="Heading1"/>
    <w:next w:val="Normal"/>
    <w:rsid w:val="009F76BE"/>
    <w:pPr>
      <w:keepLines w:val="0"/>
      <w:spacing w:before="0"/>
      <w:jc w:val="center"/>
      <w:outlineLvl w:val="9"/>
    </w:pPr>
    <w:rPr>
      <w:rFonts w:ascii="Times New Roman" w:eastAsia="Times New Roman" w:hAnsi="Times New Roman" w:cs="Times New Roman"/>
      <w:bCs w:val="0"/>
      <w:smallCaps/>
      <w:color w:val="auto"/>
      <w:kern w:val="28"/>
      <w:sz w:val="24"/>
      <w:szCs w:val="24"/>
      <w:lang w:eastAsia="en-US"/>
    </w:rPr>
  </w:style>
  <w:style w:type="paragraph" w:customStyle="1" w:styleId="IFADparagraphno2ndlevel">
    <w:name w:val="IFAD paragraph no. 2nd level"/>
    <w:basedOn w:val="Normal"/>
    <w:rsid w:val="009F76BE"/>
    <w:pPr>
      <w:numPr>
        <w:ilvl w:val="1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o3rdlevel">
    <w:name w:val="IFAD paragraph no. 3rd level"/>
    <w:basedOn w:val="Normal"/>
    <w:rsid w:val="009F76BE"/>
    <w:pPr>
      <w:numPr>
        <w:ilvl w:val="2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o4thlevel">
    <w:name w:val="IFAD paragraph no. 4th level"/>
    <w:basedOn w:val="Normal"/>
    <w:rsid w:val="009F76BE"/>
    <w:pPr>
      <w:numPr>
        <w:ilvl w:val="3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umbering">
    <w:name w:val="IFAD paragraph numbering"/>
    <w:basedOn w:val="BodyText"/>
    <w:rsid w:val="009F76B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F76B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Numbered paragraph,ADB paragraph numbering,Colorful List - Accent 11,List Paragraph (numbered (a)),Bullets,References,Paragraphe  revu"/>
    <w:basedOn w:val="Normal"/>
    <w:link w:val="ListParagraphChar"/>
    <w:uiPriority w:val="34"/>
    <w:qFormat/>
    <w:rsid w:val="009F76BE"/>
    <w:pPr>
      <w:tabs>
        <w:tab w:val="left" w:pos="720"/>
      </w:tabs>
      <w:ind w:left="720"/>
      <w:contextualSpacing/>
      <w:jc w:val="both"/>
    </w:pPr>
    <w:rPr>
      <w:sz w:val="22"/>
      <w:lang w:eastAsia="fr-FR"/>
    </w:rPr>
  </w:style>
  <w:style w:type="character" w:customStyle="1" w:styleId="Heading1Char">
    <w:name w:val="Heading 1 Char"/>
    <w:basedOn w:val="DefaultParagraphFont"/>
    <w:link w:val="Heading1"/>
    <w:rsid w:val="009F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9F76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76BE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7C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97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7C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97F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C7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797F"/>
    <w:rPr>
      <w:rFonts w:ascii="Tahoma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D45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6C99"/>
    <w:rPr>
      <w:rFonts w:ascii="Courier New" w:hAnsi="Courier New" w:cs="Courier New"/>
    </w:rPr>
  </w:style>
  <w:style w:type="character" w:customStyle="1" w:styleId="ListParagraphChar">
    <w:name w:val="List Paragraph Char"/>
    <w:aliases w:val="Numbered paragraph Char,ADB paragraph numbering Char,Colorful List - Accent 11 Char,List Paragraph (numbered (a)) Char,Bullets Char,References Char,Paragraphe  revu Char"/>
    <w:link w:val="ListParagraph"/>
    <w:uiPriority w:val="34"/>
    <w:locked/>
    <w:rsid w:val="00447C22"/>
    <w:rPr>
      <w:sz w:val="22"/>
      <w:szCs w:val="24"/>
      <w:lang w:val="en-GB" w:eastAsia="fr-FR"/>
    </w:rPr>
  </w:style>
  <w:style w:type="character" w:customStyle="1" w:styleId="jlqj4b">
    <w:name w:val="jlqj4b"/>
    <w:basedOn w:val="DefaultParagraphFont"/>
    <w:rsid w:val="00DB2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8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F7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5ED"/>
    <w:rPr>
      <w:color w:val="0000FF"/>
      <w:u w:val="single"/>
    </w:rPr>
  </w:style>
  <w:style w:type="character" w:styleId="FollowedHyperlink">
    <w:name w:val="FollowedHyperlink"/>
    <w:basedOn w:val="DefaultParagraphFont"/>
    <w:rsid w:val="001E6CF2"/>
    <w:rPr>
      <w:color w:val="800080"/>
      <w:u w:val="single"/>
    </w:rPr>
  </w:style>
  <w:style w:type="paragraph" w:customStyle="1" w:styleId="Heading1noTOC">
    <w:name w:val="Heading1_noTOC"/>
    <w:basedOn w:val="Heading1"/>
    <w:next w:val="Normal"/>
    <w:rsid w:val="009F76BE"/>
    <w:pPr>
      <w:keepLines w:val="0"/>
      <w:spacing w:before="0"/>
      <w:jc w:val="center"/>
      <w:outlineLvl w:val="9"/>
    </w:pPr>
    <w:rPr>
      <w:rFonts w:ascii="Times New Roman" w:eastAsia="Times New Roman" w:hAnsi="Times New Roman" w:cs="Times New Roman"/>
      <w:bCs w:val="0"/>
      <w:smallCaps/>
      <w:color w:val="auto"/>
      <w:kern w:val="28"/>
      <w:sz w:val="24"/>
      <w:szCs w:val="24"/>
      <w:lang w:eastAsia="en-US"/>
    </w:rPr>
  </w:style>
  <w:style w:type="paragraph" w:customStyle="1" w:styleId="IFADparagraphno2ndlevel">
    <w:name w:val="IFAD paragraph no. 2nd level"/>
    <w:basedOn w:val="Normal"/>
    <w:rsid w:val="009F76BE"/>
    <w:pPr>
      <w:numPr>
        <w:ilvl w:val="1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o3rdlevel">
    <w:name w:val="IFAD paragraph no. 3rd level"/>
    <w:basedOn w:val="Normal"/>
    <w:rsid w:val="009F76BE"/>
    <w:pPr>
      <w:numPr>
        <w:ilvl w:val="2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o4thlevel">
    <w:name w:val="IFAD paragraph no. 4th level"/>
    <w:basedOn w:val="Normal"/>
    <w:rsid w:val="009F76BE"/>
    <w:pPr>
      <w:numPr>
        <w:ilvl w:val="3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umbering">
    <w:name w:val="IFAD paragraph numbering"/>
    <w:basedOn w:val="BodyText"/>
    <w:rsid w:val="009F76B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F76B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Numbered paragraph,ADB paragraph numbering,Colorful List - Accent 11,List Paragraph (numbered (a)),Bullets,References,Paragraphe  revu"/>
    <w:basedOn w:val="Normal"/>
    <w:link w:val="ListParagraphChar"/>
    <w:uiPriority w:val="34"/>
    <w:qFormat/>
    <w:rsid w:val="009F76BE"/>
    <w:pPr>
      <w:tabs>
        <w:tab w:val="left" w:pos="720"/>
      </w:tabs>
      <w:ind w:left="720"/>
      <w:contextualSpacing/>
      <w:jc w:val="both"/>
    </w:pPr>
    <w:rPr>
      <w:sz w:val="22"/>
      <w:lang w:eastAsia="fr-FR"/>
    </w:rPr>
  </w:style>
  <w:style w:type="character" w:customStyle="1" w:styleId="Heading1Char">
    <w:name w:val="Heading 1 Char"/>
    <w:basedOn w:val="DefaultParagraphFont"/>
    <w:link w:val="Heading1"/>
    <w:rsid w:val="009F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9F76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76BE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7C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97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7C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97F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C7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797F"/>
    <w:rPr>
      <w:rFonts w:ascii="Tahoma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D45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6C99"/>
    <w:rPr>
      <w:rFonts w:ascii="Courier New" w:hAnsi="Courier New" w:cs="Courier New"/>
    </w:rPr>
  </w:style>
  <w:style w:type="character" w:customStyle="1" w:styleId="ListParagraphChar">
    <w:name w:val="List Paragraph Char"/>
    <w:aliases w:val="Numbered paragraph Char,ADB paragraph numbering Char,Colorful List - Accent 11 Char,List Paragraph (numbered (a)) Char,Bullets Char,References Char,Paragraphe  revu Char"/>
    <w:link w:val="ListParagraph"/>
    <w:uiPriority w:val="34"/>
    <w:locked/>
    <w:rsid w:val="00447C22"/>
    <w:rPr>
      <w:sz w:val="22"/>
      <w:szCs w:val="24"/>
      <w:lang w:val="en-GB" w:eastAsia="fr-FR"/>
    </w:rPr>
  </w:style>
  <w:style w:type="character" w:customStyle="1" w:styleId="jlqj4b">
    <w:name w:val="jlqj4b"/>
    <w:basedOn w:val="DefaultParagraphFont"/>
    <w:rsid w:val="00DB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Notice Template</vt:lpstr>
    </vt:vector>
  </TitlesOfParts>
  <Company>United Nations</Company>
  <LinksUpToDate>false</LinksUpToDate>
  <CharactersWithSpaces>5328</CharactersWithSpaces>
  <SharedDoc>false</SharedDoc>
  <HLinks>
    <vt:vector size="6" baseType="variant"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Notice Template</dc:title>
  <dc:creator>United Nations</dc:creator>
  <cp:lastModifiedBy>Mutaz Ali</cp:lastModifiedBy>
  <cp:revision>5</cp:revision>
  <cp:lastPrinted>2021-01-26T09:10:00Z</cp:lastPrinted>
  <dcterms:created xsi:type="dcterms:W3CDTF">2022-05-12T10:21:00Z</dcterms:created>
  <dcterms:modified xsi:type="dcterms:W3CDTF">2022-06-23T11:16:00Z</dcterms:modified>
</cp:coreProperties>
</file>